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E932" w14:textId="5AC676A0" w:rsidR="00E27ECC" w:rsidRPr="0040654F" w:rsidRDefault="004C6519" w:rsidP="00745D2C">
      <w:pPr>
        <w:jc w:val="center"/>
        <w:rPr>
          <w:rFonts w:cs="Calibri"/>
          <w:b/>
          <w:bCs/>
          <w:sz w:val="24"/>
          <w:szCs w:val="24"/>
        </w:rPr>
      </w:pPr>
      <w:r w:rsidRPr="00C9294E">
        <w:rPr>
          <w:rFonts w:cs="Calibri"/>
          <w:b/>
          <w:bCs/>
          <w:sz w:val="24"/>
          <w:szCs w:val="24"/>
        </w:rPr>
        <w:t>APPENDIX 1</w:t>
      </w:r>
    </w:p>
    <w:p w14:paraId="73680D09" w14:textId="77777777" w:rsidR="00E27ECC" w:rsidRDefault="004C6519" w:rsidP="00E27ECC">
      <w:pPr>
        <w:jc w:val="center"/>
        <w:rPr>
          <w:rFonts w:cs="Calibri"/>
          <w:b/>
          <w:bCs/>
          <w:sz w:val="24"/>
          <w:szCs w:val="24"/>
        </w:rPr>
      </w:pPr>
      <w:r w:rsidRPr="00C9294E">
        <w:rPr>
          <w:rFonts w:cs="Calibri"/>
          <w:b/>
          <w:bCs/>
          <w:sz w:val="24"/>
          <w:szCs w:val="24"/>
        </w:rPr>
        <w:t>DIOCESAN MODEL POLICIES</w:t>
      </w:r>
    </w:p>
    <w:p w14:paraId="79C9055B" w14:textId="77777777" w:rsidR="002770F6" w:rsidRDefault="002770F6" w:rsidP="002770F6">
      <w:pPr>
        <w:jc w:val="center"/>
        <w:rPr>
          <w:rFonts w:cs="Calibri"/>
          <w:b/>
          <w:bCs/>
          <w:sz w:val="24"/>
          <w:szCs w:val="24"/>
        </w:rPr>
      </w:pPr>
    </w:p>
    <w:p w14:paraId="2FDF7443" w14:textId="227AC2C8" w:rsidR="002770F6" w:rsidRDefault="003D3B12" w:rsidP="002770F6">
      <w:pPr>
        <w:jc w:val="center"/>
        <w:rPr>
          <w:rFonts w:cs="Calibri"/>
          <w:b/>
          <w:bCs/>
          <w:sz w:val="24"/>
          <w:szCs w:val="24"/>
        </w:rPr>
      </w:pPr>
      <w:r>
        <w:rPr>
          <w:noProof/>
          <w:lang w:eastAsia="en-GB"/>
        </w:rPr>
        <w:drawing>
          <wp:inline distT="0" distB="0" distL="0" distR="0" wp14:anchorId="79188140" wp14:editId="794D386E">
            <wp:extent cx="733425"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57250"/>
                    </a:xfrm>
                    <a:prstGeom prst="rect">
                      <a:avLst/>
                    </a:prstGeom>
                    <a:noFill/>
                    <a:ln>
                      <a:noFill/>
                    </a:ln>
                  </pic:spPr>
                </pic:pic>
              </a:graphicData>
            </a:graphic>
          </wp:inline>
        </w:drawing>
      </w:r>
    </w:p>
    <w:p w14:paraId="2A7C0017" w14:textId="77777777" w:rsidR="002770F6" w:rsidRPr="0040654F" w:rsidRDefault="002770F6" w:rsidP="002770F6">
      <w:pPr>
        <w:jc w:val="center"/>
        <w:rPr>
          <w:rFonts w:cs="Calibri"/>
          <w:b/>
          <w:bCs/>
          <w:sz w:val="24"/>
          <w:szCs w:val="24"/>
        </w:rPr>
      </w:pPr>
    </w:p>
    <w:p w14:paraId="721C2C59" w14:textId="77777777" w:rsidR="002770F6" w:rsidRPr="002770F6" w:rsidRDefault="002770F6" w:rsidP="002770F6">
      <w:pPr>
        <w:spacing w:after="120" w:line="240" w:lineRule="auto"/>
        <w:jc w:val="center"/>
        <w:rPr>
          <w:rFonts w:ascii="Arial" w:eastAsia="Times New Roman" w:hAnsi="Arial" w:cs="Arial"/>
          <w:b/>
          <w:bCs/>
          <w:sz w:val="24"/>
          <w:szCs w:val="24"/>
        </w:rPr>
      </w:pPr>
      <w:bookmarkStart w:id="0" w:name="_Hlk76456819"/>
      <w:r w:rsidRPr="002770F6">
        <w:rPr>
          <w:rFonts w:ascii="Arial" w:eastAsia="Times New Roman" w:hAnsi="Arial" w:cs="Arial"/>
          <w:b/>
          <w:sz w:val="24"/>
          <w:szCs w:val="24"/>
        </w:rPr>
        <w:t>Examples of Admissions Policies</w:t>
      </w:r>
    </w:p>
    <w:p w14:paraId="3DDE42CD"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i/>
          <w:iCs/>
          <w:sz w:val="24"/>
          <w:szCs w:val="24"/>
        </w:rPr>
        <w:t xml:space="preserve">These example policies have been drafted to comply with the 2021 School Admissions Code. They are examples of what the diocese considers good practice and are not exhaustive. No examples could deal with every local situation. They will therefore need to be adapted for local circumstances, in collaboration with other Catholic schools and in accordance with the guidance issued by the diocese. </w:t>
      </w:r>
      <w:r w:rsidRPr="002770F6">
        <w:rPr>
          <w:rFonts w:ascii="Arial" w:eastAsia="Times New Roman" w:hAnsi="Arial" w:cs="Arial"/>
          <w:b/>
          <w:bCs/>
          <w:i/>
          <w:iCs/>
          <w:sz w:val="24"/>
          <w:szCs w:val="24"/>
        </w:rPr>
        <w:t>All policies must be approved by the diocese.</w:t>
      </w:r>
    </w:p>
    <w:p w14:paraId="12B57EAE"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Cs/>
          <w:i/>
          <w:iCs/>
          <w:sz w:val="24"/>
          <w:szCs w:val="24"/>
        </w:rPr>
        <w:t>In Catholic voluntary aided schools, the admission authority is the governing body. In Catholic voluntary academies, the admission authority is the academy company. The term “school” is used throughout the document to mean all Catholic schools, including schools in the trusteeship of a religious order. This includes maintained schools, and academies in England.</w:t>
      </w:r>
    </w:p>
    <w:p w14:paraId="57C98245"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Primary</w:t>
      </w:r>
    </w:p>
    <w:p w14:paraId="68977F95" w14:textId="77777777" w:rsidR="002770F6" w:rsidRPr="002770F6" w:rsidRDefault="002770F6" w:rsidP="002770F6">
      <w:pPr>
        <w:spacing w:after="120" w:line="240" w:lineRule="auto"/>
        <w:jc w:val="center"/>
        <w:rPr>
          <w:rFonts w:ascii="Arial" w:eastAsia="Times New Roman" w:hAnsi="Arial" w:cs="Arial"/>
          <w:b/>
          <w:bCs/>
          <w:sz w:val="24"/>
          <w:szCs w:val="24"/>
        </w:rPr>
      </w:pPr>
      <w:r w:rsidRPr="002770F6">
        <w:rPr>
          <w:rFonts w:ascii="Arial" w:eastAsia="Times New Roman" w:hAnsi="Arial" w:cs="Arial"/>
          <w:b/>
          <w:bCs/>
          <w:sz w:val="24"/>
          <w:szCs w:val="24"/>
        </w:rPr>
        <w:t>[Insert Name] CATHOLIC PRIMARY SCHOOL</w:t>
      </w:r>
    </w:p>
    <w:p w14:paraId="17067443" w14:textId="77777777" w:rsidR="002770F6" w:rsidRPr="002770F6" w:rsidRDefault="002770F6" w:rsidP="002770F6">
      <w:pPr>
        <w:spacing w:after="120" w:line="240" w:lineRule="auto"/>
        <w:jc w:val="center"/>
        <w:rPr>
          <w:rFonts w:ascii="Arial" w:eastAsia="Times New Roman" w:hAnsi="Arial" w:cs="Arial"/>
          <w:b/>
          <w:bCs/>
          <w:sz w:val="24"/>
          <w:szCs w:val="24"/>
        </w:rPr>
      </w:pPr>
      <w:r w:rsidRPr="002770F6">
        <w:rPr>
          <w:rFonts w:ascii="Arial" w:eastAsia="Times New Roman" w:hAnsi="Arial" w:cs="Arial"/>
          <w:b/>
          <w:bCs/>
          <w:sz w:val="24"/>
          <w:szCs w:val="24"/>
        </w:rPr>
        <w:t>ADMISSION POLICY [Insert year]</w:t>
      </w:r>
    </w:p>
    <w:p w14:paraId="6DA6EEDA"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b/>
          <w:sz w:val="24"/>
          <w:szCs w:val="24"/>
        </w:rPr>
        <w:t>[Insert name]</w:t>
      </w:r>
      <w:r w:rsidRPr="002770F6">
        <w:rPr>
          <w:rFonts w:ascii="Arial" w:eastAsia="Times New Roman" w:hAnsi="Arial" w:cs="Arial"/>
          <w:sz w:val="24"/>
          <w:szCs w:val="24"/>
        </w:rPr>
        <w:t xml:space="preserve">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1"/>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2"/>
      </w:r>
      <w:r w:rsidRPr="002770F6">
        <w:rPr>
          <w:rFonts w:ascii="Arial" w:eastAsia="Times New Roman" w:hAnsi="Arial" w:cs="Arial"/>
          <w:sz w:val="24"/>
          <w:szCs w:val="24"/>
        </w:rPr>
        <w:t xml:space="preserve"> as part of the Catholic Church in accordance with its trust deed and </w:t>
      </w:r>
      <w:r w:rsidRPr="002770F6">
        <w:rPr>
          <w:rFonts w:ascii="Arial" w:eastAsia="Times New Roman" w:hAnsi="Arial" w:cs="Arial"/>
          <w:b/>
          <w:bCs/>
          <w:sz w:val="24"/>
          <w:szCs w:val="24"/>
        </w:rPr>
        <w:t>[instrument of government]</w:t>
      </w:r>
      <w:r w:rsidRPr="002770F6">
        <w:rPr>
          <w:rFonts w:ascii="Arial" w:eastAsia="Times New Roman" w:hAnsi="Arial" w:cs="Arial"/>
          <w:sz w:val="24"/>
          <w:szCs w:val="24"/>
          <w:vertAlign w:val="superscript"/>
        </w:rPr>
        <w:footnoteReference w:id="3"/>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[articles of association]</w:t>
      </w:r>
      <w:r w:rsidRPr="002770F6">
        <w:rPr>
          <w:rFonts w:ascii="Arial" w:eastAsia="Times New Roman" w:hAnsi="Arial" w:cs="Arial"/>
          <w:sz w:val="24"/>
          <w:szCs w:val="24"/>
          <w:vertAlign w:val="superscript"/>
        </w:rPr>
        <w:footnoteReference w:id="4"/>
      </w:r>
      <w:r w:rsidRPr="002770F6">
        <w:rPr>
          <w:rFonts w:ascii="Arial" w:eastAsia="Times New Roman" w:hAnsi="Arial" w:cs="Arial"/>
          <w:sz w:val="24"/>
          <w:szCs w:val="24"/>
        </w:rPr>
        <w:t xml:space="preserve">, and seeks at all times to be a witness to Our Lord Jesus Christ. </w:t>
      </w:r>
    </w:p>
    <w:p w14:paraId="38260A19"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265E1FF3"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 xml:space="preserve">The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5"/>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6"/>
      </w:r>
      <w:r w:rsidRPr="002770F6">
        <w:rPr>
          <w:rFonts w:ascii="Arial" w:eastAsia="Times New Roman" w:hAnsi="Arial" w:cs="Arial"/>
          <w:sz w:val="24"/>
          <w:szCs w:val="24"/>
        </w:rPr>
        <w:t xml:space="preserve"> is the admission authority and has responsibility for admissions to this school. The local authority undertakes the co-ordination of admission arrangements during the normal admission round</w:t>
      </w:r>
      <w:r w:rsidRPr="002770F6">
        <w:rPr>
          <w:rFonts w:ascii="Arial" w:eastAsia="Times New Roman" w:hAnsi="Arial" w:cs="Arial"/>
          <w:sz w:val="24"/>
          <w:szCs w:val="24"/>
          <w:vertAlign w:val="superscript"/>
        </w:rPr>
        <w:footnoteReference w:id="7"/>
      </w:r>
      <w:r w:rsidRPr="002770F6">
        <w:rPr>
          <w:rFonts w:ascii="Arial" w:eastAsia="Times New Roman" w:hAnsi="Arial" w:cs="Arial"/>
          <w:sz w:val="24"/>
          <w:szCs w:val="24"/>
        </w:rPr>
        <w:t xml:space="preserve"> . The admission authority has set the school’s Published Admissions Number (“PAN”) at </w:t>
      </w:r>
      <w:r w:rsidRPr="002770F6">
        <w:rPr>
          <w:rFonts w:ascii="Arial" w:eastAsia="Times New Roman" w:hAnsi="Arial" w:cs="Arial"/>
          <w:b/>
          <w:bCs/>
          <w:sz w:val="24"/>
          <w:szCs w:val="24"/>
        </w:rPr>
        <w:t>[xx]</w:t>
      </w:r>
      <w:r w:rsidRPr="002770F6">
        <w:rPr>
          <w:rFonts w:ascii="Arial" w:eastAsia="Times New Roman" w:hAnsi="Arial" w:cs="Arial"/>
          <w:sz w:val="24"/>
          <w:szCs w:val="24"/>
        </w:rPr>
        <w:t xml:space="preserve"> pupils to be admitted to [the reception year] in the school year which begins in September, 20</w:t>
      </w:r>
      <w:r w:rsidRPr="002770F6">
        <w:rPr>
          <w:rFonts w:ascii="Arial" w:eastAsia="Times New Roman" w:hAnsi="Arial" w:cs="Arial"/>
          <w:b/>
          <w:bCs/>
          <w:sz w:val="24"/>
          <w:szCs w:val="24"/>
        </w:rPr>
        <w:t>[xx]</w:t>
      </w:r>
      <w:r w:rsidRPr="002770F6">
        <w:rPr>
          <w:rFonts w:ascii="Arial" w:eastAsia="Times New Roman" w:hAnsi="Arial" w:cs="Arial"/>
          <w:sz w:val="24"/>
          <w:szCs w:val="24"/>
        </w:rPr>
        <w:t xml:space="preserve">. </w:t>
      </w:r>
    </w:p>
    <w:p w14:paraId="03FC6FF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authority will, where logistically possible, admit twins and all siblings from multiple births where one of the children is the last child ranked within the school’s PAN.</w:t>
      </w:r>
    </w:p>
    <w:p w14:paraId="06602389"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Pupils with an Education, Health and Care Plan (see note 1)</w:t>
      </w:r>
    </w:p>
    <w:p w14:paraId="313FF937"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7E488087"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Oversubscription Criteria</w:t>
      </w:r>
    </w:p>
    <w:p w14:paraId="3E77BB2C" w14:textId="77777777" w:rsidR="002770F6" w:rsidRPr="002770F6" w:rsidRDefault="002770F6" w:rsidP="002770F6">
      <w:pPr>
        <w:spacing w:after="120" w:line="240" w:lineRule="auto"/>
        <w:jc w:val="both"/>
        <w:rPr>
          <w:rFonts w:ascii="Arial" w:eastAsia="Times New Roman" w:hAnsi="Arial" w:cs="Arial"/>
          <w:bCs/>
          <w:i/>
          <w:iCs/>
          <w:sz w:val="24"/>
          <w:szCs w:val="24"/>
        </w:rPr>
      </w:pPr>
      <w:r w:rsidRPr="002770F6">
        <w:rPr>
          <w:rFonts w:ascii="Arial" w:eastAsia="Times New Roman" w:hAnsi="Arial" w:cs="Arial"/>
          <w:bCs/>
          <w:i/>
          <w:iCs/>
          <w:sz w:val="24"/>
          <w:szCs w:val="24"/>
        </w:rPr>
        <w:t>Where there are more applications for places than the number of places available, places will be offered according to the following order of priority.</w:t>
      </w:r>
    </w:p>
    <w:p w14:paraId="125451D7"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Catholic looked after and previously looked after children. (see notes 2&amp;3)</w:t>
      </w:r>
    </w:p>
    <w:p w14:paraId="47D46A30"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children who are resident in the parish(es) of </w:t>
      </w:r>
      <w:r w:rsidRPr="002770F6">
        <w:rPr>
          <w:rFonts w:ascii="Arial" w:eastAsia="Times New Roman" w:hAnsi="Arial" w:cs="Arial"/>
          <w:b/>
          <w:bCs/>
          <w:sz w:val="24"/>
          <w:szCs w:val="24"/>
        </w:rPr>
        <w:t>[name]</w:t>
      </w:r>
      <w:r w:rsidRPr="002770F6">
        <w:rPr>
          <w:rFonts w:ascii="Arial" w:eastAsia="Times New Roman" w:hAnsi="Arial" w:cs="Arial"/>
          <w:sz w:val="24"/>
          <w:szCs w:val="24"/>
        </w:rPr>
        <w:t>. (see notes 3&amp;11)</w:t>
      </w:r>
    </w:p>
    <w:p w14:paraId="3AFA9F69"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children who are resident in the parish(es) of </w:t>
      </w:r>
      <w:r w:rsidRPr="002770F6">
        <w:rPr>
          <w:rFonts w:ascii="Arial" w:eastAsia="Times New Roman" w:hAnsi="Arial" w:cs="Arial"/>
          <w:b/>
          <w:bCs/>
          <w:sz w:val="24"/>
          <w:szCs w:val="24"/>
        </w:rPr>
        <w:t>[name(s)]</w:t>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[for whom [Insert name of school] is the nearest Catholic school]</w:t>
      </w:r>
      <w:r w:rsidRPr="002770F6">
        <w:rPr>
          <w:rFonts w:ascii="Arial" w:eastAsia="Times New Roman" w:hAnsi="Arial" w:cs="Arial"/>
          <w:sz w:val="24"/>
          <w:szCs w:val="24"/>
        </w:rPr>
        <w:t>. (see notes 3&amp;11)</w:t>
      </w:r>
    </w:p>
    <w:p w14:paraId="3BC24F2B"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Catholic children. (see note 3)</w:t>
      </w:r>
    </w:p>
    <w:p w14:paraId="2863FE2A"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looked after and previously looked after children. (see note 2)</w:t>
      </w:r>
    </w:p>
    <w:p w14:paraId="1F1A470F"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Catechumens and members of an Eastern Christian Church. (see notes 4&amp;5)</w:t>
      </w:r>
    </w:p>
    <w:p w14:paraId="4E24CDF6"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Children of other Christian denominations whose membership is evidenced by a minister of religion. (see note 6)</w:t>
      </w:r>
    </w:p>
    <w:p w14:paraId="74FE2317"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Children of other faiths whose membership is evidenced by a religious leader. (see note 7)</w:t>
      </w:r>
    </w:p>
    <w:p w14:paraId="5495298F" w14:textId="77777777" w:rsidR="002770F6" w:rsidRPr="002770F6" w:rsidRDefault="002770F6" w:rsidP="002770F6">
      <w:pPr>
        <w:numPr>
          <w:ilvl w:val="0"/>
          <w:numId w:val="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Any other children.</w:t>
      </w:r>
    </w:p>
    <w:p w14:paraId="796824B1" w14:textId="77777777" w:rsidR="002770F6" w:rsidRPr="002770F6" w:rsidRDefault="002770F6" w:rsidP="002770F6">
      <w:pPr>
        <w:spacing w:after="120" w:line="240" w:lineRule="auto"/>
        <w:jc w:val="both"/>
        <w:rPr>
          <w:rFonts w:ascii="Arial" w:eastAsia="Times New Roman" w:hAnsi="Arial" w:cs="Arial"/>
          <w:b/>
          <w:i/>
          <w:iCs/>
          <w:sz w:val="24"/>
          <w:szCs w:val="24"/>
        </w:rPr>
      </w:pPr>
      <w:r w:rsidRPr="002770F6">
        <w:rPr>
          <w:rFonts w:ascii="Arial" w:eastAsia="Times New Roman" w:hAnsi="Arial" w:cs="Arial"/>
          <w:b/>
          <w:i/>
          <w:iCs/>
          <w:sz w:val="24"/>
          <w:szCs w:val="24"/>
        </w:rPr>
        <w:t>Within each of the categories listed above, the following provisions will be applied in the following order.</w:t>
      </w:r>
    </w:p>
    <w:p w14:paraId="2B54A106" w14:textId="77777777" w:rsidR="002770F6" w:rsidRPr="002770F6" w:rsidRDefault="002770F6" w:rsidP="002770F6">
      <w:pPr>
        <w:numPr>
          <w:ilvl w:val="0"/>
          <w:numId w:val="1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68B22D6E" w14:textId="77777777" w:rsidR="002770F6" w:rsidRPr="002770F6" w:rsidRDefault="002770F6" w:rsidP="002770F6">
      <w:pPr>
        <w:numPr>
          <w:ilvl w:val="0"/>
          <w:numId w:val="1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The attendance of a brother or sister at the school at the time of enrolment will increase the priority of an application within each category so that the </w:t>
      </w:r>
      <w:r w:rsidRPr="002770F6">
        <w:rPr>
          <w:rFonts w:ascii="Arial" w:eastAsia="Times New Roman" w:hAnsi="Arial" w:cs="Arial"/>
          <w:sz w:val="24"/>
          <w:szCs w:val="24"/>
        </w:rPr>
        <w:lastRenderedPageBreak/>
        <w:t>application will be placed at the top of the category in which the application is made after children in (i) above (see note 8).</w:t>
      </w:r>
    </w:p>
    <w:p w14:paraId="1685D564" w14:textId="77777777" w:rsidR="002770F6" w:rsidRPr="002770F6" w:rsidRDefault="002770F6" w:rsidP="002770F6">
      <w:pPr>
        <w:spacing w:after="120" w:line="240" w:lineRule="auto"/>
        <w:jc w:val="both"/>
        <w:rPr>
          <w:rFonts w:ascii="Arial" w:eastAsia="Times New Roman" w:hAnsi="Arial" w:cs="Arial"/>
          <w:b/>
          <w:sz w:val="24"/>
          <w:szCs w:val="24"/>
        </w:rPr>
      </w:pPr>
    </w:p>
    <w:p w14:paraId="27581D8B" w14:textId="77777777" w:rsidR="002770F6" w:rsidRPr="002770F6" w:rsidRDefault="002770F6" w:rsidP="002770F6">
      <w:pPr>
        <w:spacing w:after="120" w:line="240" w:lineRule="auto"/>
        <w:jc w:val="both"/>
        <w:rPr>
          <w:rFonts w:ascii="Arial" w:eastAsia="Times New Roman" w:hAnsi="Arial" w:cs="Arial"/>
          <w:b/>
          <w:sz w:val="24"/>
          <w:szCs w:val="24"/>
        </w:rPr>
      </w:pPr>
    </w:p>
    <w:p w14:paraId="7A722A85"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Tie Break</w:t>
      </w:r>
      <w:r w:rsidRPr="002770F6">
        <w:rPr>
          <w:rFonts w:ascii="Arial" w:eastAsia="Times New Roman" w:hAnsi="Arial" w:cs="Arial"/>
          <w:b/>
          <w:sz w:val="24"/>
          <w:szCs w:val="24"/>
          <w:vertAlign w:val="superscript"/>
        </w:rPr>
        <w:footnoteReference w:id="8"/>
      </w:r>
    </w:p>
    <w:p w14:paraId="08D6260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Priority will be given to children living closest to the school determined by the shortest distance. Distances are calculated </w:t>
      </w:r>
      <w:r w:rsidRPr="002770F6">
        <w:rPr>
          <w:rFonts w:ascii="Arial" w:eastAsia="Times New Roman" w:hAnsi="Arial" w:cs="Arial"/>
          <w:b/>
          <w:bCs/>
          <w:sz w:val="24"/>
          <w:szCs w:val="24"/>
        </w:rPr>
        <w:t>[on the basis of a straight-line measurement between the front door of the child’s home address (including the community entrance to flats) and the main entrance of the school] [using the local authority’s computerised measuring system on the following basis [Insert appropriate wording from the local authority definition]</w:t>
      </w:r>
      <w:r w:rsidRPr="002770F6">
        <w:rPr>
          <w:rFonts w:ascii="Arial" w:eastAsia="Times New Roman" w:hAnsi="Arial" w:cs="Arial"/>
          <w:b/>
          <w:sz w:val="24"/>
          <w:szCs w:val="24"/>
          <w:vertAlign w:val="superscript"/>
        </w:rPr>
        <w:footnoteReference w:id="9"/>
      </w:r>
      <w:r w:rsidRPr="002770F6">
        <w:rPr>
          <w:rFonts w:ascii="Arial" w:eastAsia="Times New Roman" w:hAnsi="Arial" w:cs="Arial"/>
          <w:sz w:val="24"/>
          <w:szCs w:val="24"/>
        </w:rPr>
        <w:t>.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14:paraId="1A7DC22C"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Application Procedures and Timetable</w:t>
      </w:r>
    </w:p>
    <w:p w14:paraId="658ECD7A"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apply for a place at this school in the normal admission round</w:t>
      </w:r>
      <w:r w:rsidRPr="002770F6">
        <w:rPr>
          <w:rFonts w:ascii="Arial" w:eastAsia="Times New Roman" w:hAnsi="Arial" w:cs="Arial"/>
          <w:sz w:val="24"/>
          <w:szCs w:val="24"/>
          <w:vertAlign w:val="superscript"/>
        </w:rPr>
        <w:footnoteReference w:id="10"/>
      </w:r>
      <w:r w:rsidRPr="002770F6">
        <w:rPr>
          <w:rFonts w:ascii="Arial" w:eastAsia="Times New Roman" w:hAnsi="Arial" w:cs="Arial"/>
          <w:sz w:val="24"/>
          <w:szCs w:val="24"/>
        </w:rPr>
        <w:t xml:space="preserve">, you must complete a Common Application Form available from the local authority in which you live. You are also requested to complete the Supplementary Information Form attached to this policy if you wish to apply under oversubscription criteria 1 to 4 or 6 to 8. The Supplementary Information Form should be returned to </w:t>
      </w:r>
      <w:r w:rsidRPr="002770F6">
        <w:rPr>
          <w:rFonts w:ascii="Arial" w:eastAsia="Times New Roman" w:hAnsi="Arial" w:cs="Arial"/>
          <w:b/>
          <w:bCs/>
          <w:sz w:val="24"/>
          <w:szCs w:val="24"/>
        </w:rPr>
        <w:t>[person, address]</w:t>
      </w:r>
      <w:r w:rsidRPr="002770F6">
        <w:rPr>
          <w:rFonts w:ascii="Arial" w:eastAsia="Times New Roman" w:hAnsi="Arial" w:cs="Arial"/>
          <w:sz w:val="24"/>
          <w:szCs w:val="24"/>
        </w:rPr>
        <w:t xml:space="preserve"> by </w:t>
      </w:r>
      <w:r w:rsidRPr="002770F6">
        <w:rPr>
          <w:rFonts w:ascii="Arial" w:eastAsia="Times New Roman" w:hAnsi="Arial" w:cs="Arial"/>
          <w:b/>
          <w:bCs/>
          <w:sz w:val="24"/>
          <w:szCs w:val="24"/>
        </w:rPr>
        <w:t>[closing date]</w:t>
      </w:r>
      <w:r w:rsidRPr="002770F6">
        <w:rPr>
          <w:rFonts w:ascii="Arial" w:eastAsia="Times New Roman" w:hAnsi="Arial" w:cs="Arial"/>
          <w:sz w:val="24"/>
          <w:szCs w:val="24"/>
        </w:rPr>
        <w:t>.</w:t>
      </w:r>
    </w:p>
    <w:p w14:paraId="326DA3B4"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You will be advised of the outcome of your application on 16</w:t>
      </w:r>
      <w:r w:rsidRPr="002770F6">
        <w:rPr>
          <w:rFonts w:ascii="Arial" w:eastAsia="Times New Roman" w:hAnsi="Arial" w:cs="Arial"/>
          <w:sz w:val="24"/>
          <w:szCs w:val="24"/>
          <w:vertAlign w:val="superscript"/>
        </w:rPr>
        <w:t>th</w:t>
      </w:r>
      <w:r w:rsidRPr="002770F6">
        <w:rPr>
          <w:rFonts w:ascii="Arial" w:eastAsia="Times New Roman" w:hAnsi="Arial" w:cs="Arial"/>
          <w:sz w:val="24"/>
          <w:szCs w:val="24"/>
        </w:rP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332DF6D3"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
          <w:bCs/>
          <w:i/>
          <w:iCs/>
          <w:sz w:val="24"/>
          <w:szCs w:val="24"/>
        </w:rPr>
        <w:t>If you do not provide the information required in the SIF and return it by the closing date, together with all supporting documentation, your child may not be placed in criteria 1 to 4 or 6 to 8, and this may affect your child’s chance of being offered a place.</w:t>
      </w:r>
    </w:p>
    <w:p w14:paraId="0562CC9B"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bCs/>
          <w:iCs/>
          <w:sz w:val="24"/>
          <w:szCs w:val="24"/>
        </w:rPr>
        <w:t>All applications which are submitted on time will be considered at the same time and after the closing date for admissions which is 15</w:t>
      </w:r>
      <w:r w:rsidRPr="002770F6">
        <w:rPr>
          <w:rFonts w:ascii="Arial" w:eastAsia="Times New Roman" w:hAnsi="Arial" w:cs="Arial"/>
          <w:b/>
          <w:bCs/>
          <w:iCs/>
          <w:sz w:val="24"/>
          <w:szCs w:val="24"/>
          <w:vertAlign w:val="superscript"/>
        </w:rPr>
        <w:t>th</w:t>
      </w:r>
      <w:r w:rsidRPr="002770F6">
        <w:rPr>
          <w:rFonts w:ascii="Arial" w:eastAsia="Times New Roman" w:hAnsi="Arial" w:cs="Arial"/>
          <w:b/>
          <w:bCs/>
          <w:iCs/>
          <w:sz w:val="24"/>
          <w:szCs w:val="24"/>
        </w:rPr>
        <w:t xml:space="preserve"> January [20XX]</w:t>
      </w:r>
    </w:p>
    <w:p w14:paraId="3A500284"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[Late Applications</w:t>
      </w:r>
      <w:r w:rsidRPr="002770F6">
        <w:rPr>
          <w:rFonts w:ascii="Arial" w:eastAsia="Times New Roman" w:hAnsi="Arial" w:cs="Arial"/>
          <w:b/>
          <w:sz w:val="24"/>
          <w:szCs w:val="24"/>
          <w:vertAlign w:val="superscript"/>
        </w:rPr>
        <w:footnoteReference w:id="11"/>
      </w:r>
    </w:p>
    <w:p w14:paraId="2A7D623D"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Late applications will be administered in accordance with your home Local Authority Primary Co-ordinated Admissions Scheme. You are encouraged to ensure that your application is received on time.]</w:t>
      </w:r>
    </w:p>
    <w:p w14:paraId="272E814C" w14:textId="77777777" w:rsidR="002770F6" w:rsidRPr="002770F6" w:rsidRDefault="002770F6" w:rsidP="002770F6">
      <w:pPr>
        <w:spacing w:after="120" w:line="240" w:lineRule="auto"/>
        <w:jc w:val="both"/>
        <w:rPr>
          <w:rFonts w:ascii="Arial" w:eastAsia="Times New Roman" w:hAnsi="Arial" w:cs="Arial"/>
          <w:b/>
          <w:sz w:val="24"/>
          <w:szCs w:val="24"/>
        </w:rPr>
      </w:pPr>
    </w:p>
    <w:p w14:paraId="3E2310DC" w14:textId="77777777" w:rsidR="002770F6" w:rsidRPr="002770F6" w:rsidRDefault="002770F6" w:rsidP="002770F6">
      <w:pPr>
        <w:spacing w:after="120" w:line="240" w:lineRule="auto"/>
        <w:jc w:val="both"/>
        <w:rPr>
          <w:rFonts w:ascii="Arial" w:eastAsia="Times New Roman" w:hAnsi="Arial" w:cs="Arial"/>
          <w:b/>
          <w:sz w:val="24"/>
          <w:szCs w:val="24"/>
        </w:rPr>
      </w:pPr>
    </w:p>
    <w:p w14:paraId="624A9000"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Admission of Children Below Compulsory School Age and Deferred Entry</w:t>
      </w:r>
    </w:p>
    <w:p w14:paraId="61834629"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04277DE5"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Admission of Children outside their Normal Age Group</w:t>
      </w:r>
    </w:p>
    <w:p w14:paraId="7A157C5A"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request may be made for a child to be admitted outside of their normal age group, for example, if the child is gifted and talented or has experienced problems such as ill health. In addition, the parents of a summer born child, i.e. a child born between 1</w:t>
      </w:r>
      <w:r w:rsidRPr="002770F6">
        <w:rPr>
          <w:rFonts w:ascii="Arial" w:eastAsia="Times New Roman" w:hAnsi="Arial" w:cs="Arial"/>
          <w:sz w:val="24"/>
          <w:szCs w:val="24"/>
          <w:vertAlign w:val="superscript"/>
        </w:rPr>
        <w:t>st</w:t>
      </w:r>
      <w:r w:rsidRPr="002770F6">
        <w:rPr>
          <w:rFonts w:ascii="Arial" w:eastAsia="Times New Roman" w:hAnsi="Arial" w:cs="Arial"/>
          <w:sz w:val="24"/>
          <w:szCs w:val="24"/>
        </w:rPr>
        <w:t xml:space="preserve"> April and 31</w:t>
      </w:r>
      <w:r w:rsidRPr="002770F6">
        <w:rPr>
          <w:rFonts w:ascii="Arial" w:eastAsia="Times New Roman" w:hAnsi="Arial" w:cs="Arial"/>
          <w:sz w:val="24"/>
          <w:szCs w:val="24"/>
          <w:vertAlign w:val="superscript"/>
        </w:rPr>
        <w:t>st</w:t>
      </w:r>
      <w:r w:rsidRPr="002770F6">
        <w:rPr>
          <w:rFonts w:ascii="Arial" w:eastAsia="Times New Roman" w:hAnsi="Arial" w:cs="Arial"/>
          <w:sz w:val="24"/>
          <w:szCs w:val="24"/>
        </w:rPr>
        <w:t xml:space="preserve"> August, may request that the child be admitted out of their normal age group, to reception rather than year 1. </w:t>
      </w:r>
    </w:p>
    <w:p w14:paraId="2550717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Any such request should be made in writing to </w:t>
      </w:r>
      <w:r w:rsidRPr="002770F6">
        <w:rPr>
          <w:rFonts w:ascii="Arial" w:eastAsia="Times New Roman" w:hAnsi="Arial" w:cs="Arial"/>
          <w:b/>
          <w:sz w:val="24"/>
          <w:szCs w:val="24"/>
        </w:rPr>
        <w:t xml:space="preserve">[insert name of person and address to which the request should be made] </w:t>
      </w:r>
      <w:r w:rsidRPr="002770F6">
        <w:rPr>
          <w:rFonts w:ascii="Arial" w:eastAsia="Times New Roman" w:hAnsi="Arial" w:cs="Arial"/>
          <w:sz w:val="24"/>
          <w:szCs w:val="24"/>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A1CF9DC"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Waiting Lists</w:t>
      </w:r>
    </w:p>
    <w:p w14:paraId="64AA1F6C"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In addition to their right of appeal, unsuccessful children will be offered the opportunity to be placed on a waiting list. This waiting list will be maintained in order of the oversubscription criteria set out above and </w:t>
      </w:r>
      <w:r w:rsidRPr="002770F6">
        <w:rPr>
          <w:rFonts w:ascii="Arial" w:eastAsia="Times New Roman" w:hAnsi="Arial" w:cs="Arial"/>
          <w:b/>
          <w:bCs/>
          <w:i/>
          <w:iCs/>
          <w:sz w:val="24"/>
          <w:szCs w:val="24"/>
        </w:rPr>
        <w:t>not</w:t>
      </w:r>
      <w:r w:rsidRPr="002770F6">
        <w:rPr>
          <w:rFonts w:ascii="Arial" w:eastAsia="Times New Roman" w:hAnsi="Arial" w:cs="Arial"/>
          <w:sz w:val="24"/>
          <w:szCs w:val="24"/>
        </w:rPr>
        <w:t xml:space="preserve"> in the order in which applications are received or added to the list. Waiting lists for admission will operate throughout the school year. The waiting list will be held open until </w:t>
      </w:r>
      <w:r w:rsidRPr="002770F6">
        <w:rPr>
          <w:rFonts w:ascii="Arial" w:eastAsia="Times New Roman" w:hAnsi="Arial" w:cs="Arial"/>
          <w:b/>
          <w:bCs/>
          <w:sz w:val="24"/>
          <w:szCs w:val="24"/>
        </w:rPr>
        <w:t>[insert date being the last day of the summer term]</w:t>
      </w:r>
      <w:r w:rsidRPr="002770F6">
        <w:rPr>
          <w:rFonts w:ascii="Arial" w:eastAsia="Times New Roman" w:hAnsi="Arial" w:cs="Arial"/>
          <w:sz w:val="24"/>
          <w:szCs w:val="24"/>
        </w:rPr>
        <w:t>.</w:t>
      </w:r>
    </w:p>
    <w:p w14:paraId="6D845C68"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Inclusion in the school’s waiting list does not mean that a place will eventually become available.</w:t>
      </w:r>
    </w:p>
    <w:p w14:paraId="09D9EA63"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In-Year Applications</w:t>
      </w:r>
    </w:p>
    <w:p w14:paraId="08017AF6"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An application can be made for a place for a child at any time outside the normal admission round and the child will be admitted where there are available places. Application should be made </w:t>
      </w:r>
      <w:r w:rsidRPr="002770F6">
        <w:rPr>
          <w:rFonts w:ascii="Arial" w:eastAsia="Times New Roman" w:hAnsi="Arial" w:cs="Arial"/>
          <w:b/>
          <w:bCs/>
          <w:sz w:val="24"/>
          <w:szCs w:val="24"/>
        </w:rPr>
        <w:t>[to the school]</w:t>
      </w:r>
      <w:r w:rsidRPr="002770F6">
        <w:rPr>
          <w:rFonts w:ascii="Arial" w:eastAsia="Times New Roman" w:hAnsi="Arial" w:cs="Arial"/>
          <w:sz w:val="24"/>
          <w:szCs w:val="24"/>
        </w:rPr>
        <w:t xml:space="preserve"> by contacting </w:t>
      </w:r>
      <w:r w:rsidRPr="002770F6">
        <w:rPr>
          <w:rFonts w:ascii="Arial" w:eastAsia="Times New Roman" w:hAnsi="Arial" w:cs="Arial"/>
          <w:b/>
          <w:bCs/>
          <w:sz w:val="24"/>
          <w:szCs w:val="24"/>
        </w:rPr>
        <w:t xml:space="preserve">[insert name and address], </w:t>
      </w:r>
      <w:bookmarkStart w:id="2" w:name="_Hlk76485424"/>
      <w:r w:rsidRPr="002770F6">
        <w:rPr>
          <w:rFonts w:ascii="Arial" w:eastAsia="Times New Roman" w:hAnsi="Arial" w:cs="Arial"/>
          <w:b/>
          <w:bCs/>
          <w:sz w:val="24"/>
          <w:szCs w:val="24"/>
        </w:rPr>
        <w:t>[insert link to school website]</w:t>
      </w:r>
      <w:bookmarkEnd w:id="2"/>
      <w:r w:rsidRPr="002770F6">
        <w:rPr>
          <w:rFonts w:ascii="Arial" w:eastAsia="Times New Roman" w:hAnsi="Arial" w:cs="Arial"/>
          <w:sz w:val="24"/>
          <w:szCs w:val="24"/>
        </w:rPr>
        <w:t>.</w:t>
      </w:r>
      <w:r w:rsidRPr="002770F6">
        <w:rPr>
          <w:rFonts w:ascii="Arial" w:eastAsia="Times New Roman" w:hAnsi="Arial" w:cs="Arial"/>
          <w:sz w:val="24"/>
          <w:szCs w:val="24"/>
          <w:vertAlign w:val="superscript"/>
        </w:rPr>
        <w:footnoteReference w:id="12"/>
      </w:r>
      <w:r w:rsidRPr="002770F6">
        <w:rPr>
          <w:rFonts w:ascii="Arial" w:eastAsia="Times New Roman" w:hAnsi="Arial" w:cs="Arial"/>
          <w:sz w:val="24"/>
          <w:szCs w:val="24"/>
        </w:rPr>
        <w:t xml:space="preserve"> </w:t>
      </w:r>
    </w:p>
    <w:p w14:paraId="3BD6DC2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Where there are places available but more applications than places, the published oversubscription criteria, as set out above, will be applied. </w:t>
      </w:r>
    </w:p>
    <w:p w14:paraId="3CC975A7"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If there are no places available, the child will be added to the waiting list (see above).</w:t>
      </w:r>
    </w:p>
    <w:p w14:paraId="17B35034"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 xml:space="preserve">You will be advised of the outcome of your application in writing, and you have the right of appeal to an independent appeal panel. </w:t>
      </w:r>
    </w:p>
    <w:p w14:paraId="551887C6"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Fair Access Protocol</w:t>
      </w:r>
    </w:p>
    <w:p w14:paraId="291D8934"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6D25544C"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[Nursery</w:t>
      </w:r>
      <w:r w:rsidRPr="002770F6">
        <w:rPr>
          <w:rFonts w:ascii="Arial" w:eastAsia="Times New Roman" w:hAnsi="Arial" w:cs="Arial"/>
          <w:b/>
          <w:sz w:val="24"/>
          <w:szCs w:val="24"/>
          <w:vertAlign w:val="superscript"/>
        </w:rPr>
        <w:footnoteReference w:id="13"/>
      </w:r>
    </w:p>
    <w:p w14:paraId="4C1FE198"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7E1E52F7"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The admission authority reserves the right to withdraw the offer of a place or, where a child is already attending the school the place itself, where it is satisfied that the offer or place was obtained by deception.</w:t>
      </w:r>
    </w:p>
    <w:p w14:paraId="6C61CA42"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Notes (these notes form part of the oversubscription criteria)</w:t>
      </w:r>
    </w:p>
    <w:p w14:paraId="7E9941FB" w14:textId="77777777" w:rsidR="002770F6" w:rsidRPr="002770F6" w:rsidRDefault="002770F6" w:rsidP="002770F6">
      <w:pPr>
        <w:numPr>
          <w:ilvl w:val="0"/>
          <w:numId w:val="12"/>
        </w:numPr>
        <w:spacing w:after="120" w:line="240" w:lineRule="auto"/>
        <w:jc w:val="both"/>
        <w:rPr>
          <w:rFonts w:ascii="Arial" w:eastAsia="Times New Roman" w:hAnsi="Arial" w:cs="Arial"/>
          <w:b/>
          <w:bCs/>
          <w:i/>
          <w:iCs/>
          <w:sz w:val="24"/>
          <w:szCs w:val="24"/>
        </w:rPr>
      </w:pPr>
      <w:r w:rsidRPr="002770F6">
        <w:rPr>
          <w:rFonts w:ascii="Arial" w:eastAsia="Times New Roman" w:hAnsi="Arial" w:cs="Arial"/>
          <w:bCs/>
          <w:iCs/>
          <w:sz w:val="24"/>
          <w:szCs w:val="24"/>
        </w:rPr>
        <w:t xml:space="preserve">An Education, Health and Care Plan is a plan made by the local authority under section 37 of the Children and Families Act 2014, specifying the special educational provision required for a child. </w:t>
      </w:r>
    </w:p>
    <w:p w14:paraId="58852BB3"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07EA5310"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438148E8"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51D6B9AE"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359E3A67"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‘catechumen’ means a member of the catechumenate of a Catholic Church. This will normally be evidenced by a certificate of reception into the order of catechumens.</w:t>
      </w:r>
    </w:p>
    <w:p w14:paraId="1233545E"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‘Eastern Christian Church’ includes Orthodox Churches, and is normally evidenced by a certificate of baptism or reception from the authorities of that Church.</w:t>
      </w:r>
    </w:p>
    <w:p w14:paraId="5638508C"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4976DFC1"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072C13B"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7D6BF7A1" w14:textId="77777777" w:rsidR="002770F6" w:rsidRPr="002770F6" w:rsidRDefault="002770F6" w:rsidP="002770F6">
      <w:pPr>
        <w:numPr>
          <w:ilvl w:val="0"/>
          <w:numId w:val="2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religion which involves belief in more than one God, and</w:t>
      </w:r>
    </w:p>
    <w:p w14:paraId="3207DDCA" w14:textId="77777777" w:rsidR="002770F6" w:rsidRPr="002770F6" w:rsidRDefault="002770F6" w:rsidP="002770F6">
      <w:pPr>
        <w:numPr>
          <w:ilvl w:val="0"/>
          <w:numId w:val="2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religion which does not involve belief in a God.</w:t>
      </w:r>
    </w:p>
    <w:p w14:paraId="72D4636C"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Case law has identified certain characteristics which describe the meaning of religion for the purposes of charity law, which are characterised by a belief in a supreme being and an expression of belief in that supreme being through worship.</w:t>
      </w:r>
    </w:p>
    <w:p w14:paraId="58F72CA8"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‘brother or sister’ includes:</w:t>
      </w:r>
    </w:p>
    <w:p w14:paraId="1D78FDC7" w14:textId="77777777" w:rsidR="002770F6" w:rsidRPr="002770F6" w:rsidRDefault="002770F6" w:rsidP="002770F6">
      <w:pPr>
        <w:numPr>
          <w:ilvl w:val="0"/>
          <w:numId w:val="23"/>
        </w:numPr>
        <w:spacing w:after="120" w:line="240" w:lineRule="auto"/>
        <w:ind w:left="709" w:hanging="349"/>
        <w:jc w:val="both"/>
        <w:rPr>
          <w:rFonts w:ascii="Arial" w:eastAsia="Times New Roman" w:hAnsi="Arial" w:cs="Arial"/>
          <w:sz w:val="24"/>
          <w:szCs w:val="24"/>
        </w:rPr>
      </w:pPr>
      <w:r w:rsidRPr="002770F6">
        <w:rPr>
          <w:rFonts w:ascii="Arial" w:eastAsia="Times New Roman" w:hAnsi="Arial" w:cs="Arial"/>
          <w:sz w:val="24"/>
          <w:szCs w:val="24"/>
        </w:rPr>
        <w:t xml:space="preserve">all natural brothers or sisters, half brothers or sisters, adopted brothers or sisters, stepbrothers or sisters, foster brothers or sisters, whether or not they are living at the same address; and </w:t>
      </w:r>
    </w:p>
    <w:p w14:paraId="45AC7F7A" w14:textId="77777777" w:rsidR="002770F6" w:rsidRPr="002770F6" w:rsidRDefault="002770F6" w:rsidP="002770F6">
      <w:pPr>
        <w:numPr>
          <w:ilvl w:val="0"/>
          <w:numId w:val="23"/>
        </w:numPr>
        <w:spacing w:after="120" w:line="240" w:lineRule="auto"/>
        <w:ind w:left="709" w:hanging="425"/>
        <w:jc w:val="both"/>
        <w:rPr>
          <w:rFonts w:ascii="Arial" w:eastAsia="Times New Roman" w:hAnsi="Arial" w:cs="Arial"/>
          <w:sz w:val="24"/>
          <w:szCs w:val="24"/>
        </w:rPr>
      </w:pPr>
      <w:r w:rsidRPr="002770F6">
        <w:rPr>
          <w:rFonts w:ascii="Arial" w:eastAsia="Times New Roman" w:hAnsi="Arial" w:cs="Arial"/>
          <w:sz w:val="24"/>
          <w:szCs w:val="24"/>
        </w:rPr>
        <w:t xml:space="preserve">the child of a parent’s partner where that child lives for at least part of the week in the same family unit at the same home address as the child who is the subject of the application. </w:t>
      </w:r>
    </w:p>
    <w:p w14:paraId="05A35067"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‘parent’ means all natural parents, any person who is not a parent but has parental responsibility for a child, and any person who has care of a child.</w:t>
      </w:r>
    </w:p>
    <w:p w14:paraId="6550342A"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50EE2AAA"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 xml:space="preserve">For the purposes of this policy, parish boundaries are as shown on the attached map and will be applied to the admission arrangements for </w:t>
      </w:r>
      <w:r w:rsidRPr="002770F6">
        <w:rPr>
          <w:rFonts w:ascii="Arial" w:eastAsia="Times New Roman" w:hAnsi="Arial" w:cs="Arial"/>
          <w:b/>
          <w:bCs/>
          <w:sz w:val="24"/>
          <w:szCs w:val="24"/>
        </w:rPr>
        <w:t>[insert date of policy]</w:t>
      </w:r>
      <w:r w:rsidRPr="002770F6">
        <w:rPr>
          <w:rFonts w:ascii="Arial" w:eastAsia="Times New Roman" w:hAnsi="Arial" w:cs="Arial"/>
          <w:sz w:val="24"/>
          <w:szCs w:val="24"/>
        </w:rPr>
        <w:t>.</w:t>
      </w:r>
      <w:r w:rsidRPr="002770F6">
        <w:rPr>
          <w:rFonts w:ascii="Arial" w:eastAsia="Times New Roman" w:hAnsi="Arial" w:cs="Arial"/>
          <w:sz w:val="24"/>
          <w:szCs w:val="24"/>
        </w:rPr>
        <w:tab/>
      </w:r>
    </w:p>
    <w:p w14:paraId="5BE79BD1" w14:textId="77777777" w:rsidR="002770F6" w:rsidRPr="002770F6" w:rsidRDefault="002770F6" w:rsidP="002770F6">
      <w:pPr>
        <w:spacing w:after="120" w:line="240" w:lineRule="auto"/>
        <w:jc w:val="center"/>
        <w:rPr>
          <w:rFonts w:ascii="Arial" w:eastAsia="Times New Roman" w:hAnsi="Arial" w:cs="Arial"/>
          <w:b/>
          <w:bCs/>
          <w:sz w:val="24"/>
          <w:szCs w:val="24"/>
        </w:rPr>
      </w:pPr>
      <w:r w:rsidRPr="002770F6">
        <w:rPr>
          <w:rFonts w:ascii="Arial" w:eastAsia="Times New Roman" w:hAnsi="Arial" w:cs="Arial"/>
          <w:b/>
          <w:bCs/>
          <w:sz w:val="24"/>
          <w:szCs w:val="24"/>
        </w:rPr>
        <w:t>[Map attached]</w:t>
      </w:r>
    </w:p>
    <w:p w14:paraId="5F517585" w14:textId="77777777" w:rsidR="002770F6" w:rsidRPr="002770F6" w:rsidRDefault="002770F6" w:rsidP="002770F6">
      <w:pPr>
        <w:numPr>
          <w:ilvl w:val="0"/>
          <w:numId w:val="12"/>
        </w:numPr>
        <w:spacing w:after="120" w:line="240" w:lineRule="auto"/>
        <w:jc w:val="both"/>
        <w:rPr>
          <w:rFonts w:ascii="Arial" w:eastAsia="Times New Roman" w:hAnsi="Arial" w:cs="Arial"/>
          <w:sz w:val="24"/>
          <w:szCs w:val="24"/>
        </w:rPr>
      </w:pPr>
      <w:bookmarkStart w:id="3" w:name="_Hlk534635904"/>
      <w:r w:rsidRPr="002770F6">
        <w:rPr>
          <w:rFonts w:ascii="Arial" w:eastAsia="Times New Roman" w:hAnsi="Arial" w:cs="Arial"/>
          <w:sz w:val="24"/>
          <w:szCs w:val="24"/>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3"/>
    </w:p>
    <w:bookmarkEnd w:id="0"/>
    <w:p w14:paraId="53164BED" w14:textId="77777777" w:rsidR="002770F6" w:rsidRPr="002770F6" w:rsidRDefault="002770F6" w:rsidP="002770F6">
      <w:pPr>
        <w:spacing w:after="120" w:line="240" w:lineRule="auto"/>
        <w:jc w:val="both"/>
        <w:rPr>
          <w:rFonts w:ascii="Arial" w:eastAsia="Times New Roman" w:hAnsi="Arial" w:cs="Arial"/>
          <w:sz w:val="24"/>
          <w:szCs w:val="24"/>
        </w:rPr>
      </w:pPr>
    </w:p>
    <w:p w14:paraId="196BB06C"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Secondary</w:t>
      </w:r>
    </w:p>
    <w:p w14:paraId="535BD33C"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[Insert name] CATHOLIC HIGH SCHOOL ADMISSION POLICY [insert year]</w:t>
      </w:r>
    </w:p>
    <w:p w14:paraId="04C380E3"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b/>
          <w:sz w:val="24"/>
          <w:szCs w:val="24"/>
        </w:rPr>
        <w:t>[Insert name]</w:t>
      </w:r>
      <w:r w:rsidRPr="002770F6">
        <w:rPr>
          <w:rFonts w:ascii="Arial" w:eastAsia="Times New Roman" w:hAnsi="Arial" w:cs="Arial"/>
          <w:sz w:val="24"/>
          <w:szCs w:val="24"/>
        </w:rPr>
        <w:t xml:space="preserve"> Catholic High School was founded by the Catholic Church to provide education for children of Catholic families. Whenever there are more applications than places available, priority will always be given to Catholic children in accordance with the oversubscription criteria listed below. The school is conducted by its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14"/>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15"/>
      </w:r>
      <w:r w:rsidRPr="002770F6">
        <w:rPr>
          <w:rFonts w:ascii="Arial" w:eastAsia="Times New Roman" w:hAnsi="Arial" w:cs="Arial"/>
          <w:sz w:val="24"/>
          <w:szCs w:val="24"/>
        </w:rPr>
        <w:t xml:space="preserve"> as part of the Catholic Church in accordance with its trust deed and </w:t>
      </w:r>
      <w:r w:rsidRPr="002770F6">
        <w:rPr>
          <w:rFonts w:ascii="Arial" w:eastAsia="Times New Roman" w:hAnsi="Arial" w:cs="Arial"/>
          <w:b/>
          <w:bCs/>
          <w:sz w:val="24"/>
          <w:szCs w:val="24"/>
        </w:rPr>
        <w:t>[instrument of government]</w:t>
      </w:r>
      <w:r w:rsidRPr="002770F6">
        <w:rPr>
          <w:rFonts w:ascii="Arial" w:eastAsia="Times New Roman" w:hAnsi="Arial" w:cs="Arial"/>
          <w:sz w:val="24"/>
          <w:szCs w:val="24"/>
          <w:vertAlign w:val="superscript"/>
        </w:rPr>
        <w:footnoteReference w:id="16"/>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[articles of association]</w:t>
      </w:r>
      <w:r w:rsidRPr="002770F6">
        <w:rPr>
          <w:rFonts w:ascii="Arial" w:eastAsia="Times New Roman" w:hAnsi="Arial" w:cs="Arial"/>
          <w:sz w:val="24"/>
          <w:szCs w:val="24"/>
          <w:vertAlign w:val="superscript"/>
        </w:rPr>
        <w:footnoteReference w:id="17"/>
      </w:r>
      <w:r w:rsidRPr="002770F6">
        <w:rPr>
          <w:rFonts w:ascii="Arial" w:eastAsia="Times New Roman" w:hAnsi="Arial" w:cs="Arial"/>
          <w:sz w:val="24"/>
          <w:szCs w:val="24"/>
        </w:rPr>
        <w:t xml:space="preserve">, and seeks at all times to be a witness to Our Lord Jesus Christ. </w:t>
      </w:r>
    </w:p>
    <w:p w14:paraId="5B344101"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7EAEBA9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The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18"/>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19"/>
      </w:r>
      <w:r w:rsidRPr="002770F6">
        <w:rPr>
          <w:rFonts w:ascii="Arial" w:eastAsia="Times New Roman" w:hAnsi="Arial" w:cs="Arial"/>
          <w:sz w:val="24"/>
          <w:szCs w:val="24"/>
        </w:rPr>
        <w:t xml:space="preserve"> is the admission authority and has responsibility for admissions to this school. The local authority undertakes the co-ordination of admission arrangements during the normal admission round</w:t>
      </w:r>
      <w:r w:rsidRPr="002770F6">
        <w:rPr>
          <w:rFonts w:ascii="Arial" w:eastAsia="Times New Roman" w:hAnsi="Arial" w:cs="Arial"/>
          <w:sz w:val="24"/>
          <w:szCs w:val="24"/>
          <w:vertAlign w:val="superscript"/>
        </w:rPr>
        <w:footnoteReference w:id="20"/>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[(excluding admission to year 12)]</w:t>
      </w:r>
      <w:r w:rsidRPr="002770F6">
        <w:rPr>
          <w:rFonts w:ascii="Arial" w:eastAsia="Times New Roman" w:hAnsi="Arial" w:cs="Arial"/>
          <w:sz w:val="24"/>
          <w:szCs w:val="24"/>
          <w:vertAlign w:val="superscript"/>
        </w:rPr>
        <w:footnoteReference w:id="21"/>
      </w:r>
      <w:r w:rsidRPr="002770F6">
        <w:rPr>
          <w:rFonts w:ascii="Arial" w:eastAsia="Times New Roman" w:hAnsi="Arial" w:cs="Arial"/>
          <w:sz w:val="24"/>
          <w:szCs w:val="24"/>
        </w:rPr>
        <w:t xml:space="preserve">. The admission authority has set the school’s Published Admissions Number (“PAN”) at </w:t>
      </w:r>
      <w:r w:rsidRPr="002770F6">
        <w:rPr>
          <w:rFonts w:ascii="Arial" w:eastAsia="Times New Roman" w:hAnsi="Arial" w:cs="Arial"/>
          <w:b/>
          <w:bCs/>
          <w:sz w:val="24"/>
          <w:szCs w:val="24"/>
        </w:rPr>
        <w:t>[xx]</w:t>
      </w:r>
      <w:r w:rsidRPr="002770F6">
        <w:rPr>
          <w:rFonts w:ascii="Arial" w:eastAsia="Times New Roman" w:hAnsi="Arial" w:cs="Arial"/>
          <w:sz w:val="24"/>
          <w:szCs w:val="24"/>
        </w:rPr>
        <w:t xml:space="preserve"> pupils to </w:t>
      </w:r>
      <w:r w:rsidRPr="002770F6">
        <w:rPr>
          <w:rFonts w:ascii="Arial" w:eastAsia="Times New Roman" w:hAnsi="Arial" w:cs="Arial"/>
          <w:b/>
          <w:bCs/>
          <w:sz w:val="24"/>
          <w:szCs w:val="24"/>
        </w:rPr>
        <w:t>[year 7]</w:t>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 xml:space="preserve">[and [xx] for external applicants to year 12] </w:t>
      </w:r>
      <w:r w:rsidRPr="002770F6">
        <w:rPr>
          <w:rFonts w:ascii="Arial" w:eastAsia="Times New Roman" w:hAnsi="Arial" w:cs="Arial"/>
          <w:sz w:val="24"/>
          <w:szCs w:val="24"/>
        </w:rPr>
        <w:t>in the school year which begins in September, 20</w:t>
      </w:r>
      <w:r w:rsidRPr="002770F6">
        <w:rPr>
          <w:rFonts w:ascii="Arial" w:eastAsia="Times New Roman" w:hAnsi="Arial" w:cs="Arial"/>
          <w:b/>
          <w:bCs/>
          <w:sz w:val="24"/>
          <w:szCs w:val="24"/>
        </w:rPr>
        <w:t>[xx].</w:t>
      </w:r>
    </w:p>
    <w:p w14:paraId="103872DF"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authority will, where logistically possible, admit twins and all siblings from multiple births where one of the children is the last child ranked within the school’s PAN.</w:t>
      </w:r>
    </w:p>
    <w:p w14:paraId="609B83F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w:t>
      </w:r>
      <w:r w:rsidRPr="002770F6">
        <w:rPr>
          <w:rFonts w:ascii="Arial" w:eastAsia="Times New Roman" w:hAnsi="Arial" w:cs="Arial"/>
          <w:b/>
          <w:bCs/>
          <w:sz w:val="24"/>
          <w:szCs w:val="24"/>
        </w:rPr>
        <w:t>Admission to the Sixth-Form</w:t>
      </w:r>
      <w:r w:rsidRPr="002770F6">
        <w:rPr>
          <w:rFonts w:ascii="Arial" w:eastAsia="Times New Roman" w:hAnsi="Arial" w:cs="Arial"/>
          <w:b/>
          <w:bCs/>
          <w:sz w:val="24"/>
          <w:szCs w:val="24"/>
          <w:vertAlign w:val="superscript"/>
        </w:rPr>
        <w:footnoteReference w:id="22"/>
      </w:r>
    </w:p>
    <w:p w14:paraId="49237CD7"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school operates a sixth form for a total of [xx] pupils. [yy] places overall will be available in year 12. While the admission number is [zz], if fewer than [yy-zz] of the school’s existing pupils transfer into year 12, additional external pupils will be admitted until year 12 meets its capacity of [yy].</w:t>
      </w:r>
    </w:p>
    <w:p w14:paraId="71792E93"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Both internal and external pupils wishing to enter the sixth form will be expected to have met the same minimum academic entry requirements for the sixth form. These are [that pupils will have achieved at least 5 9*-5 GCSEs.]</w:t>
      </w:r>
      <w:r w:rsidRPr="002770F6">
        <w:rPr>
          <w:rFonts w:ascii="Arial" w:eastAsia="Times New Roman" w:hAnsi="Arial" w:cs="Arial"/>
          <w:sz w:val="24"/>
          <w:szCs w:val="24"/>
          <w:vertAlign w:val="superscript"/>
        </w:rPr>
        <w:footnoteReference w:id="23"/>
      </w:r>
    </w:p>
    <w:p w14:paraId="50FCC1E0"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In addition to the sixth form’s minimum academic entry requirements pupils will need to satisfy minimum entrance requirements to the courses for which they are applying. If either internal or external applicants fail to meet the minimum course requirements, they will be given the option of pursuing any alternative courses for which they do meet the minimum academic requirements. Course requirements are published annually in the school’s prospectus and on its website.</w:t>
      </w:r>
    </w:p>
    <w:p w14:paraId="0BA68D9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When year 12 is undersubscribed all applicants meeting the minimum academic entry requirements will be admitted or permitted to progress.</w:t>
      </w:r>
    </w:p>
    <w:p w14:paraId="0F936E5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When there are more external applicants that satisfy any academic entry requirements, priority will be given in accordance with the oversubscription criteria set out below.</w:t>
      </w:r>
    </w:p>
    <w:p w14:paraId="25FCE330"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Where there is a space in year 13 i.e. where there are fewer than [yy] pupils in the year group, the school will admit additional pupils up to this number using the oversubscription criteria set out below.]</w:t>
      </w:r>
    </w:p>
    <w:p w14:paraId="71A46B45"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Pupils with an Education, Health and Care Plan (see note 1)</w:t>
      </w:r>
    </w:p>
    <w:p w14:paraId="4BB4372B"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p>
    <w:p w14:paraId="5BB54543"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Oversubscription Criteria</w:t>
      </w:r>
    </w:p>
    <w:p w14:paraId="542EF09B" w14:textId="77777777" w:rsidR="002770F6" w:rsidRPr="002770F6" w:rsidRDefault="002770F6" w:rsidP="002770F6">
      <w:pPr>
        <w:spacing w:after="120" w:line="240" w:lineRule="auto"/>
        <w:jc w:val="both"/>
        <w:rPr>
          <w:rFonts w:ascii="Arial" w:eastAsia="Times New Roman" w:hAnsi="Arial" w:cs="Arial"/>
          <w:bCs/>
          <w:i/>
          <w:iCs/>
          <w:sz w:val="24"/>
          <w:szCs w:val="24"/>
        </w:rPr>
      </w:pPr>
      <w:r w:rsidRPr="002770F6">
        <w:rPr>
          <w:rFonts w:ascii="Arial" w:eastAsia="Times New Roman" w:hAnsi="Arial" w:cs="Arial"/>
          <w:bCs/>
          <w:i/>
          <w:iCs/>
          <w:sz w:val="24"/>
          <w:szCs w:val="24"/>
        </w:rPr>
        <w:t>Where there are more applications for places than the number of places available, places will be offered according to the following order of priority:</w:t>
      </w:r>
    </w:p>
    <w:p w14:paraId="27D15F46" w14:textId="77777777" w:rsidR="002770F6" w:rsidRPr="002770F6" w:rsidRDefault="002770F6" w:rsidP="002770F6">
      <w:pPr>
        <w:numPr>
          <w:ilvl w:val="0"/>
          <w:numId w:val="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Catholic looked after and previously looked after children. (see notes 2&amp;3)</w:t>
      </w:r>
    </w:p>
    <w:p w14:paraId="2640C8AA" w14:textId="77777777" w:rsidR="002770F6" w:rsidRPr="002770F6" w:rsidRDefault="002770F6" w:rsidP="002770F6">
      <w:pPr>
        <w:numPr>
          <w:ilvl w:val="0"/>
          <w:numId w:val="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children who are resident in the deanery of </w:t>
      </w:r>
      <w:r w:rsidRPr="002770F6">
        <w:rPr>
          <w:rFonts w:ascii="Arial" w:eastAsia="Times New Roman" w:hAnsi="Arial" w:cs="Arial"/>
          <w:b/>
          <w:bCs/>
          <w:sz w:val="24"/>
          <w:szCs w:val="24"/>
        </w:rPr>
        <w:t>[name]</w:t>
      </w:r>
      <w:r w:rsidRPr="002770F6">
        <w:rPr>
          <w:rFonts w:ascii="Arial" w:eastAsia="Times New Roman" w:hAnsi="Arial" w:cs="Arial"/>
          <w:sz w:val="24"/>
          <w:szCs w:val="24"/>
        </w:rPr>
        <w:t xml:space="preserve"> and for whom </w:t>
      </w:r>
      <w:r w:rsidRPr="002770F6">
        <w:rPr>
          <w:rFonts w:ascii="Arial" w:eastAsia="Times New Roman" w:hAnsi="Arial" w:cs="Arial"/>
          <w:b/>
          <w:sz w:val="24"/>
          <w:szCs w:val="24"/>
        </w:rPr>
        <w:t>[Insert name of school]</w:t>
      </w:r>
      <w:r w:rsidRPr="002770F6">
        <w:rPr>
          <w:rFonts w:ascii="Arial" w:eastAsia="Times New Roman" w:hAnsi="Arial" w:cs="Arial"/>
          <w:sz w:val="24"/>
          <w:szCs w:val="24"/>
        </w:rPr>
        <w:t xml:space="preserve"> is the nearest Catholic school. (see notes 3&amp;11)</w:t>
      </w:r>
    </w:p>
    <w:p w14:paraId="1E5ED922" w14:textId="77777777" w:rsidR="002770F6" w:rsidRPr="002770F6" w:rsidRDefault="002770F6" w:rsidP="002770F6">
      <w:pPr>
        <w:numPr>
          <w:ilvl w:val="0"/>
          <w:numId w:val="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Catholic children. (see note 3)</w:t>
      </w:r>
    </w:p>
    <w:p w14:paraId="37BCA9BF" w14:textId="77777777" w:rsidR="002770F6" w:rsidRPr="002770F6" w:rsidRDefault="002770F6" w:rsidP="002770F6">
      <w:pPr>
        <w:numPr>
          <w:ilvl w:val="0"/>
          <w:numId w:val="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looked after and previously looked after children. (see note 2)</w:t>
      </w:r>
    </w:p>
    <w:p w14:paraId="5BC8C74C" w14:textId="77777777" w:rsidR="002770F6" w:rsidRPr="002770F6" w:rsidRDefault="002770F6" w:rsidP="002770F6">
      <w:pPr>
        <w:numPr>
          <w:ilvl w:val="0"/>
          <w:numId w:val="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Catechumens and members of an Eastern Christian Church. (see notes 4&amp;5)</w:t>
      </w:r>
    </w:p>
    <w:p w14:paraId="40929051" w14:textId="77777777" w:rsidR="002770F6" w:rsidRPr="002770F6" w:rsidRDefault="002770F6" w:rsidP="002770F6">
      <w:pPr>
        <w:numPr>
          <w:ilvl w:val="0"/>
          <w:numId w:val="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Children of other Christian denominations whose membership is evidenced by a minister of religion. (see note 6)</w:t>
      </w:r>
    </w:p>
    <w:p w14:paraId="51B747DF" w14:textId="77777777" w:rsidR="002770F6" w:rsidRPr="002770F6" w:rsidRDefault="002770F6" w:rsidP="002770F6">
      <w:pPr>
        <w:numPr>
          <w:ilvl w:val="0"/>
          <w:numId w:val="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Children of other faiths whose membership is evidenced by a religious leader. (see note 7)</w:t>
      </w:r>
    </w:p>
    <w:p w14:paraId="7F4D04AF" w14:textId="77777777" w:rsidR="002770F6" w:rsidRPr="002770F6" w:rsidRDefault="002770F6" w:rsidP="002770F6">
      <w:pPr>
        <w:numPr>
          <w:ilvl w:val="0"/>
          <w:numId w:val="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Any other children.</w:t>
      </w:r>
    </w:p>
    <w:p w14:paraId="48B9A323" w14:textId="77777777" w:rsidR="002770F6" w:rsidRPr="002770F6" w:rsidRDefault="002770F6" w:rsidP="002770F6">
      <w:pPr>
        <w:spacing w:after="120" w:line="240" w:lineRule="auto"/>
        <w:jc w:val="both"/>
        <w:rPr>
          <w:rFonts w:ascii="Arial" w:eastAsia="Times New Roman" w:hAnsi="Arial" w:cs="Arial"/>
          <w:b/>
          <w:i/>
          <w:iCs/>
          <w:sz w:val="24"/>
          <w:szCs w:val="24"/>
        </w:rPr>
      </w:pPr>
      <w:r w:rsidRPr="002770F6">
        <w:rPr>
          <w:rFonts w:ascii="Arial" w:eastAsia="Times New Roman" w:hAnsi="Arial" w:cs="Arial"/>
          <w:b/>
          <w:i/>
          <w:iCs/>
          <w:sz w:val="24"/>
          <w:szCs w:val="24"/>
        </w:rPr>
        <w:t>Within each of the categories listed above, the following provisions will be applied in the following order.</w:t>
      </w:r>
    </w:p>
    <w:p w14:paraId="14B44F68" w14:textId="77777777" w:rsidR="002770F6" w:rsidRPr="002770F6" w:rsidRDefault="002770F6" w:rsidP="002770F6">
      <w:pPr>
        <w:numPr>
          <w:ilvl w:val="0"/>
          <w:numId w:val="13"/>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64570C84" w14:textId="77777777" w:rsidR="002770F6" w:rsidRPr="002770F6" w:rsidRDefault="002770F6" w:rsidP="002770F6">
      <w:pPr>
        <w:numPr>
          <w:ilvl w:val="0"/>
          <w:numId w:val="13"/>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7A880595"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Tie Break</w:t>
      </w:r>
      <w:r w:rsidRPr="002770F6">
        <w:rPr>
          <w:rFonts w:ascii="Arial" w:eastAsia="Times New Roman" w:hAnsi="Arial" w:cs="Arial"/>
          <w:b/>
          <w:sz w:val="24"/>
          <w:szCs w:val="24"/>
          <w:vertAlign w:val="superscript"/>
        </w:rPr>
        <w:footnoteReference w:id="24"/>
      </w:r>
    </w:p>
    <w:p w14:paraId="4F4B18F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Priority will be given to children living closest to the school determined by the shortest distance. Distances are calculated </w:t>
      </w:r>
      <w:r w:rsidRPr="002770F6">
        <w:rPr>
          <w:rFonts w:ascii="Arial" w:eastAsia="Times New Roman" w:hAnsi="Arial" w:cs="Arial"/>
          <w:b/>
          <w:bCs/>
          <w:sz w:val="24"/>
          <w:szCs w:val="24"/>
        </w:rPr>
        <w:t>[on the basis of a straight-line measurement between the front door of the child’s home address (including the community entrance to flats) and the main entrance of the school] [using the local authority’s computerised measuring system on the following basis [Insert appropriate wording from the local authority definition]</w:t>
      </w:r>
      <w:r w:rsidRPr="002770F6">
        <w:rPr>
          <w:rFonts w:ascii="Arial" w:eastAsia="Times New Roman" w:hAnsi="Arial" w:cs="Arial"/>
          <w:b/>
          <w:bCs/>
          <w:sz w:val="24"/>
          <w:szCs w:val="24"/>
          <w:vertAlign w:val="superscript"/>
        </w:rPr>
        <w:footnoteReference w:id="25"/>
      </w:r>
      <w:r w:rsidRPr="002770F6">
        <w:rPr>
          <w:rFonts w:ascii="Arial" w:eastAsia="Times New Roman" w:hAnsi="Arial" w:cs="Arial"/>
          <w:sz w:val="24"/>
          <w:szCs w:val="24"/>
        </w:rPr>
        <w:t>.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14:paraId="0F09B50B"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Application Procedures and Timetable</w:t>
      </w:r>
    </w:p>
    <w:p w14:paraId="02731D66"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apply for a place at this school in the normal admission round</w:t>
      </w:r>
      <w:r w:rsidRPr="002770F6">
        <w:rPr>
          <w:rFonts w:ascii="Arial" w:eastAsia="Times New Roman" w:hAnsi="Arial" w:cs="Arial"/>
          <w:sz w:val="24"/>
          <w:szCs w:val="24"/>
          <w:vertAlign w:val="superscript"/>
        </w:rPr>
        <w:footnoteReference w:id="26"/>
      </w:r>
      <w:r w:rsidRPr="002770F6">
        <w:rPr>
          <w:rFonts w:ascii="Arial" w:eastAsia="Times New Roman" w:hAnsi="Arial" w:cs="Arial"/>
          <w:sz w:val="24"/>
          <w:szCs w:val="24"/>
        </w:rPr>
        <w:t xml:space="preserve">, you </w:t>
      </w:r>
      <w:r w:rsidRPr="002770F6">
        <w:rPr>
          <w:rFonts w:ascii="Arial" w:eastAsia="Times New Roman" w:hAnsi="Arial" w:cs="Arial"/>
          <w:b/>
          <w:sz w:val="24"/>
          <w:szCs w:val="24"/>
        </w:rPr>
        <w:t>must</w:t>
      </w:r>
      <w:r w:rsidRPr="002770F6">
        <w:rPr>
          <w:rFonts w:ascii="Arial" w:eastAsia="Times New Roman" w:hAnsi="Arial" w:cs="Arial"/>
          <w:sz w:val="24"/>
          <w:szCs w:val="24"/>
        </w:rPr>
        <w:t xml:space="preserve"> complete a Common Application Form </w:t>
      </w:r>
      <w:r w:rsidRPr="002770F6">
        <w:rPr>
          <w:rFonts w:ascii="Arial" w:eastAsia="Times New Roman" w:hAnsi="Arial" w:cs="Arial"/>
          <w:b/>
          <w:bCs/>
          <w:sz w:val="24"/>
          <w:szCs w:val="24"/>
        </w:rPr>
        <w:t>[(excluding admission to year 12)]</w:t>
      </w:r>
      <w:r w:rsidRPr="002770F6">
        <w:rPr>
          <w:rFonts w:ascii="Arial" w:eastAsia="Times New Roman" w:hAnsi="Arial" w:cs="Arial"/>
          <w:sz w:val="24"/>
          <w:szCs w:val="24"/>
          <w:vertAlign w:val="superscript"/>
        </w:rPr>
        <w:footnoteReference w:id="27"/>
      </w:r>
      <w:r w:rsidRPr="002770F6">
        <w:rPr>
          <w:rFonts w:ascii="Arial" w:eastAsia="Times New Roman" w:hAnsi="Arial" w:cs="Arial"/>
          <w:sz w:val="24"/>
          <w:szCs w:val="24"/>
        </w:rPr>
        <w:t xml:space="preserve"> available from the local authority in which you live. You are also requested to complete the Supplementary Information Form attached to this policy if you wish to apply under oversubscription criteria 1 to 3 or 5 to 7. The Supplementary Information Form should be returned to </w:t>
      </w:r>
      <w:r w:rsidRPr="002770F6">
        <w:rPr>
          <w:rFonts w:ascii="Arial" w:eastAsia="Times New Roman" w:hAnsi="Arial" w:cs="Arial"/>
          <w:b/>
          <w:bCs/>
          <w:sz w:val="24"/>
          <w:szCs w:val="24"/>
        </w:rPr>
        <w:t>[person, address]</w:t>
      </w:r>
      <w:r w:rsidRPr="002770F6">
        <w:rPr>
          <w:rFonts w:ascii="Arial" w:eastAsia="Times New Roman" w:hAnsi="Arial" w:cs="Arial"/>
          <w:sz w:val="24"/>
          <w:szCs w:val="24"/>
        </w:rPr>
        <w:t xml:space="preserve"> by </w:t>
      </w:r>
      <w:r w:rsidRPr="002770F6">
        <w:rPr>
          <w:rFonts w:ascii="Arial" w:eastAsia="Times New Roman" w:hAnsi="Arial" w:cs="Arial"/>
          <w:b/>
          <w:bCs/>
          <w:sz w:val="24"/>
          <w:szCs w:val="24"/>
        </w:rPr>
        <w:t>[closing date]</w:t>
      </w:r>
      <w:r w:rsidRPr="002770F6">
        <w:rPr>
          <w:rFonts w:ascii="Arial" w:eastAsia="Times New Roman" w:hAnsi="Arial" w:cs="Arial"/>
          <w:sz w:val="24"/>
          <w:szCs w:val="24"/>
        </w:rPr>
        <w:t>.</w:t>
      </w:r>
    </w:p>
    <w:p w14:paraId="153B8097"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[Please insert details of the admission procedure and timetable for admission to year 12 where this differs from that set out above, including where an application should be returned to].</w:t>
      </w:r>
    </w:p>
    <w:p w14:paraId="26C0CC9E"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You will be advised of the outcome of your application on 1</w:t>
      </w:r>
      <w:r w:rsidRPr="002770F6">
        <w:rPr>
          <w:rFonts w:ascii="Arial" w:eastAsia="Times New Roman" w:hAnsi="Arial" w:cs="Arial"/>
          <w:sz w:val="24"/>
          <w:szCs w:val="24"/>
          <w:vertAlign w:val="superscript"/>
        </w:rPr>
        <w:t>st</w:t>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March [insert date for year 12 applications where different]</w:t>
      </w:r>
      <w:r w:rsidRPr="002770F6">
        <w:rPr>
          <w:rFonts w:ascii="Arial" w:eastAsia="Times New Roman" w:hAnsi="Arial" w:cs="Arial"/>
          <w:sz w:val="24"/>
          <w:szCs w:val="24"/>
        </w:rPr>
        <w:t xml:space="preserve"> or the next working day by the local authority on our behalf. If you are unsuccessful (unless your child gained a place at a school you ranked higher) you will be informed of the reasons, related to the </w:t>
      </w:r>
      <w:r w:rsidRPr="002770F6">
        <w:rPr>
          <w:rFonts w:ascii="Arial" w:eastAsia="Times New Roman" w:hAnsi="Arial" w:cs="Arial"/>
          <w:sz w:val="24"/>
          <w:szCs w:val="24"/>
        </w:rPr>
        <w:lastRenderedPageBreak/>
        <w:t>oversubscription criteria listed above, and you have the right of appeal to an independent appeal panel.</w:t>
      </w:r>
    </w:p>
    <w:p w14:paraId="4D7696E0"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
          <w:bCs/>
          <w:i/>
          <w:iCs/>
          <w:sz w:val="24"/>
          <w:szCs w:val="24"/>
        </w:rPr>
        <w:t>If you do not provide the information required in the SIF and return it by the closing date, together with all supporting documentation, your child may not be placed in criteria 1 to 3 or 5 to 7, and this may affect your child’s chance of being offered a place.</w:t>
      </w:r>
    </w:p>
    <w:p w14:paraId="5986E22B"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sz w:val="24"/>
          <w:szCs w:val="24"/>
        </w:rPr>
        <w:t>All applications which are submitted on time will be considered at the same time and after the closing date for admissions which is 31</w:t>
      </w:r>
      <w:r w:rsidRPr="002770F6">
        <w:rPr>
          <w:rFonts w:ascii="Arial" w:eastAsia="Times New Roman" w:hAnsi="Arial" w:cs="Arial"/>
          <w:b/>
          <w:sz w:val="24"/>
          <w:szCs w:val="24"/>
          <w:vertAlign w:val="superscript"/>
        </w:rPr>
        <w:t>st</w:t>
      </w:r>
      <w:r w:rsidRPr="002770F6">
        <w:rPr>
          <w:rFonts w:ascii="Arial" w:eastAsia="Times New Roman" w:hAnsi="Arial" w:cs="Arial"/>
          <w:b/>
          <w:sz w:val="24"/>
          <w:szCs w:val="24"/>
        </w:rPr>
        <w:t xml:space="preserve"> October [20XX]</w:t>
      </w:r>
    </w:p>
    <w:p w14:paraId="269F80D0"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[Late Applications</w:t>
      </w:r>
      <w:r w:rsidRPr="002770F6">
        <w:rPr>
          <w:rFonts w:ascii="Arial" w:eastAsia="Times New Roman" w:hAnsi="Arial" w:cs="Arial"/>
          <w:b/>
          <w:bCs/>
          <w:sz w:val="24"/>
          <w:szCs w:val="24"/>
          <w:vertAlign w:val="superscript"/>
        </w:rPr>
        <w:footnoteReference w:id="28"/>
      </w:r>
    </w:p>
    <w:p w14:paraId="501D6256"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Late applications will be administered in accordance with your home Local Authority Secondary Co-ordinated Admissions Scheme. You are encouraged to ensure that your application is received on time.]</w:t>
      </w:r>
    </w:p>
    <w:p w14:paraId="12524E9E"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Admission of Children Outside their Normal Age Group</w:t>
      </w:r>
    </w:p>
    <w:p w14:paraId="7A9EC0E9"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 request may be made for a child to be admitted outside their normal age group, for example if the child is gifted and talented or has experienced problems such as ill health. </w:t>
      </w:r>
    </w:p>
    <w:p w14:paraId="375BAFB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Any such request should be made in writing to </w:t>
      </w:r>
      <w:r w:rsidRPr="002770F6">
        <w:rPr>
          <w:rFonts w:ascii="Arial" w:eastAsia="Times New Roman" w:hAnsi="Arial" w:cs="Arial"/>
          <w:b/>
          <w:sz w:val="24"/>
          <w:szCs w:val="24"/>
        </w:rPr>
        <w:t>[insert name of person and address to which the request should be made]</w:t>
      </w:r>
      <w:r w:rsidRPr="002770F6">
        <w:rPr>
          <w:rFonts w:ascii="Arial" w:eastAsia="Times New Roman" w:hAnsi="Arial" w:cs="Arial"/>
          <w:sz w:val="24"/>
          <w:szCs w:val="24"/>
        </w:rPr>
        <w:t xml:space="preserve"> 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w:t>
      </w:r>
    </w:p>
    <w:p w14:paraId="5370F019"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bCs/>
          <w:iCs/>
          <w:sz w:val="24"/>
          <w:szCs w:val="24"/>
        </w:rPr>
        <w:t>Waiting Lists</w:t>
      </w:r>
      <w:r w:rsidRPr="002770F6">
        <w:rPr>
          <w:rFonts w:ascii="Arial" w:eastAsia="Times New Roman" w:hAnsi="Arial" w:cs="Arial"/>
          <w:b/>
          <w:sz w:val="24"/>
          <w:szCs w:val="24"/>
        </w:rPr>
        <w:t xml:space="preserve"> </w:t>
      </w:r>
    </w:p>
    <w:p w14:paraId="2EB7C926"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In addition to their right of appeal, unsuccessful children will be offered the opportunity to be placed on a waiting list. This waiting list will be maintained in order of the oversubscription criteria set out above and </w:t>
      </w:r>
      <w:r w:rsidRPr="002770F6">
        <w:rPr>
          <w:rFonts w:ascii="Arial" w:eastAsia="Times New Roman" w:hAnsi="Arial" w:cs="Arial"/>
          <w:b/>
          <w:bCs/>
          <w:i/>
          <w:iCs/>
          <w:sz w:val="24"/>
          <w:szCs w:val="24"/>
        </w:rPr>
        <w:t>not</w:t>
      </w:r>
      <w:r w:rsidRPr="002770F6">
        <w:rPr>
          <w:rFonts w:ascii="Arial" w:eastAsia="Times New Roman" w:hAnsi="Arial" w:cs="Arial"/>
          <w:sz w:val="24"/>
          <w:szCs w:val="24"/>
        </w:rPr>
        <w:t xml:space="preserve"> in the order in which applications are received or added to the list. Waiting lists for admission will operate throughout the school year. The waiting list will be held open until </w:t>
      </w:r>
      <w:r w:rsidRPr="002770F6">
        <w:rPr>
          <w:rFonts w:ascii="Arial" w:eastAsia="Times New Roman" w:hAnsi="Arial" w:cs="Arial"/>
          <w:b/>
          <w:bCs/>
          <w:sz w:val="24"/>
          <w:szCs w:val="24"/>
        </w:rPr>
        <w:t>[insert date being the last day of the summer term]</w:t>
      </w:r>
      <w:r w:rsidRPr="002770F6">
        <w:rPr>
          <w:rFonts w:ascii="Arial" w:eastAsia="Times New Roman" w:hAnsi="Arial" w:cs="Arial"/>
          <w:sz w:val="24"/>
          <w:szCs w:val="24"/>
        </w:rPr>
        <w:t>.</w:t>
      </w:r>
    </w:p>
    <w:p w14:paraId="5BAC7704"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Inclusion in the school’s waiting list does not mean that a place will eventually become available.</w:t>
      </w:r>
    </w:p>
    <w:p w14:paraId="025EC7D9"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bCs/>
          <w:iCs/>
          <w:sz w:val="24"/>
          <w:szCs w:val="24"/>
        </w:rPr>
        <w:t>In-Year Applications</w:t>
      </w:r>
    </w:p>
    <w:p w14:paraId="092578D2"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 xml:space="preserve">An application can be made for a place for a child at any time outside the normal admission round and the child will be admitted where there are available places. Application should be made </w:t>
      </w:r>
      <w:r w:rsidRPr="002770F6">
        <w:rPr>
          <w:rFonts w:ascii="Arial" w:eastAsia="Times New Roman" w:hAnsi="Arial" w:cs="Arial"/>
          <w:b/>
          <w:iCs/>
          <w:sz w:val="24"/>
          <w:szCs w:val="24"/>
        </w:rPr>
        <w:t>[to the school]</w:t>
      </w:r>
      <w:r w:rsidRPr="002770F6">
        <w:rPr>
          <w:rFonts w:ascii="Arial" w:eastAsia="Times New Roman" w:hAnsi="Arial" w:cs="Arial"/>
          <w:bCs/>
          <w:iCs/>
          <w:sz w:val="24"/>
          <w:szCs w:val="24"/>
        </w:rPr>
        <w:t xml:space="preserve"> by contacting </w:t>
      </w:r>
      <w:r w:rsidRPr="002770F6">
        <w:rPr>
          <w:rFonts w:ascii="Arial" w:eastAsia="Times New Roman" w:hAnsi="Arial" w:cs="Arial"/>
          <w:b/>
          <w:iCs/>
          <w:sz w:val="24"/>
          <w:szCs w:val="24"/>
        </w:rPr>
        <w:t>[insert name and address]</w:t>
      </w:r>
      <w:r w:rsidRPr="002770F6">
        <w:rPr>
          <w:rFonts w:ascii="Arial" w:eastAsia="Times New Roman" w:hAnsi="Arial" w:cs="Arial"/>
          <w:b/>
          <w:bCs/>
          <w:sz w:val="24"/>
          <w:szCs w:val="24"/>
        </w:rPr>
        <w:t xml:space="preserve"> [insert link to school website]</w:t>
      </w:r>
      <w:r w:rsidRPr="002770F6">
        <w:rPr>
          <w:rFonts w:ascii="Arial" w:eastAsia="Times New Roman" w:hAnsi="Arial" w:cs="Arial"/>
          <w:bCs/>
          <w:iCs/>
          <w:sz w:val="24"/>
          <w:szCs w:val="24"/>
        </w:rPr>
        <w:t>.</w:t>
      </w:r>
      <w:r w:rsidRPr="002770F6">
        <w:rPr>
          <w:rFonts w:ascii="Arial" w:eastAsia="Times New Roman" w:hAnsi="Arial" w:cs="Arial"/>
          <w:bCs/>
          <w:iCs/>
          <w:sz w:val="24"/>
          <w:szCs w:val="24"/>
          <w:vertAlign w:val="superscript"/>
        </w:rPr>
        <w:footnoteReference w:id="29"/>
      </w:r>
    </w:p>
    <w:p w14:paraId="7D98D17A"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Where there are places available but more applications than places, the published oversubscription criteria, as set out above, will be applied.</w:t>
      </w:r>
    </w:p>
    <w:p w14:paraId="6AA92733"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If there are no places available, the child will be added to the waiting list (see above).</w:t>
      </w:r>
    </w:p>
    <w:p w14:paraId="7651C430"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You will be advised of the outcome of your application in writing, and you have the right of appeal to an independent appeal panel. </w:t>
      </w:r>
    </w:p>
    <w:p w14:paraId="39E05E86"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bCs/>
          <w:iCs/>
          <w:sz w:val="24"/>
          <w:szCs w:val="24"/>
        </w:rPr>
        <w:t>Fair Access Protocol</w:t>
      </w:r>
    </w:p>
    <w:p w14:paraId="6F970289"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 xml:space="preserve">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where admitting the child would mean exceeding the PAN. </w:t>
      </w:r>
    </w:p>
    <w:p w14:paraId="0F492308"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bCs/>
          <w:iCs/>
          <w:sz w:val="24"/>
          <w:szCs w:val="24"/>
        </w:rPr>
        <w:t>The admission authority reserves the right to withdraw the offer of a place or, where a child is already attending the school the place itself, where it is satisfied that the offer or place was obtained by deception.</w:t>
      </w:r>
    </w:p>
    <w:p w14:paraId="03D194B2"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Notes (these notes form part of the oversubscription criteria)</w:t>
      </w:r>
    </w:p>
    <w:p w14:paraId="1A421947"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An Education, Health and Care Plan is a plan made by the local authority under section 37 of the Children and Families Act 2014, specifying the special educational provision required for a child.</w:t>
      </w:r>
    </w:p>
    <w:p w14:paraId="74D07D80"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7D6B86FD"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2126A2E8"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w:t>
      </w:r>
    </w:p>
    <w:p w14:paraId="62444FA8"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For a child to be treated as Catholic, evidence of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laws of the Church.</w:t>
      </w:r>
    </w:p>
    <w:p w14:paraId="71B0D4C4"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‘catechumen’ means a member of the catechumenate of a Catholic Church. This will normally be evidenced by a certificate of reception into the order of catechumens.</w:t>
      </w:r>
    </w:p>
    <w:p w14:paraId="27DF6342"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‘Eastern Christian Church’ includes Orthodox Churches, and is normally evidenced by a certificate of baptism or reception from the authorities of that Church.</w:t>
      </w:r>
    </w:p>
    <w:p w14:paraId="3FEF9EC9"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66AB6D9E"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5999361E"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65BDF011" w14:textId="77777777" w:rsidR="002770F6" w:rsidRPr="002770F6" w:rsidRDefault="002770F6" w:rsidP="002770F6">
      <w:pPr>
        <w:numPr>
          <w:ilvl w:val="0"/>
          <w:numId w:val="2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religion which involves belief in more than one God, and</w:t>
      </w:r>
    </w:p>
    <w:p w14:paraId="42AFADD8" w14:textId="77777777" w:rsidR="002770F6" w:rsidRPr="002770F6" w:rsidRDefault="002770F6" w:rsidP="002770F6">
      <w:pPr>
        <w:numPr>
          <w:ilvl w:val="0"/>
          <w:numId w:val="2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religion which does not involve belief in a God.</w:t>
      </w:r>
    </w:p>
    <w:p w14:paraId="68ACFFFF"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Case law has identified certain characteristics which describe the meaning of religion for the purposes of charity law, which are characterised by a belief in a supreme being and an expression of belief in that supreme being through worship.</w:t>
      </w:r>
    </w:p>
    <w:p w14:paraId="4FE5D33F"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‘brother or sister’ includes: </w:t>
      </w:r>
    </w:p>
    <w:p w14:paraId="3EE5EA29" w14:textId="77777777" w:rsidR="002770F6" w:rsidRPr="002770F6" w:rsidRDefault="002770F6" w:rsidP="002770F6">
      <w:pPr>
        <w:numPr>
          <w:ilvl w:val="0"/>
          <w:numId w:val="27"/>
        </w:numPr>
        <w:spacing w:after="120" w:line="240" w:lineRule="auto"/>
        <w:ind w:left="709" w:hanging="349"/>
        <w:jc w:val="both"/>
        <w:rPr>
          <w:rFonts w:ascii="Arial" w:eastAsia="Times New Roman" w:hAnsi="Arial" w:cs="Arial"/>
          <w:sz w:val="24"/>
          <w:szCs w:val="24"/>
        </w:rPr>
      </w:pPr>
      <w:r w:rsidRPr="002770F6">
        <w:rPr>
          <w:rFonts w:ascii="Arial" w:eastAsia="Times New Roman" w:hAnsi="Arial" w:cs="Arial"/>
          <w:sz w:val="24"/>
          <w:szCs w:val="24"/>
        </w:rPr>
        <w:t xml:space="preserve">all natural brothers or sisters, half brothers or sisters, adopted brothers or sisters, stepbrothers or sisters, foster brothers or sisters, whether or not they are living at the same address; and </w:t>
      </w:r>
    </w:p>
    <w:p w14:paraId="1554EB4F" w14:textId="77777777" w:rsidR="002770F6" w:rsidRPr="002770F6" w:rsidRDefault="002770F6" w:rsidP="002770F6">
      <w:pPr>
        <w:numPr>
          <w:ilvl w:val="0"/>
          <w:numId w:val="27"/>
        </w:numPr>
        <w:spacing w:after="120" w:line="240" w:lineRule="auto"/>
        <w:ind w:left="709" w:hanging="349"/>
        <w:jc w:val="both"/>
        <w:rPr>
          <w:rFonts w:ascii="Arial" w:eastAsia="Times New Roman" w:hAnsi="Arial" w:cs="Arial"/>
          <w:sz w:val="24"/>
          <w:szCs w:val="24"/>
        </w:rPr>
      </w:pPr>
      <w:r w:rsidRPr="002770F6">
        <w:rPr>
          <w:rFonts w:ascii="Arial" w:eastAsia="Times New Roman" w:hAnsi="Arial" w:cs="Arial"/>
          <w:sz w:val="24"/>
          <w:szCs w:val="24"/>
        </w:rPr>
        <w:t>the child of a parent’s partner where that child lives for at least part of the week in the same family unit at the same home address as the child who is the subject of the application.</w:t>
      </w:r>
    </w:p>
    <w:p w14:paraId="75D3E2F4"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‘parent’ means all natural parents, any person who is not a parent but has parental responsibility for a child, and any person who has care of a child.</w:t>
      </w:r>
    </w:p>
    <w:p w14:paraId="5CB69FC1"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651B855B" w14:textId="77777777" w:rsidR="002770F6" w:rsidRPr="002770F6" w:rsidRDefault="002770F6" w:rsidP="002770F6">
      <w:pPr>
        <w:numPr>
          <w:ilvl w:val="0"/>
          <w:numId w:val="14"/>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For the purposes of this policy, deanery boundaries are as shown on the attached map and will be applied to the admission arrangements for </w:t>
      </w:r>
      <w:r w:rsidRPr="002770F6">
        <w:rPr>
          <w:rFonts w:ascii="Arial" w:eastAsia="Times New Roman" w:hAnsi="Arial" w:cs="Arial"/>
          <w:b/>
          <w:bCs/>
          <w:sz w:val="24"/>
          <w:szCs w:val="24"/>
        </w:rPr>
        <w:t>[insert date of policy]</w:t>
      </w:r>
      <w:r w:rsidRPr="002770F6">
        <w:rPr>
          <w:rFonts w:ascii="Arial" w:eastAsia="Times New Roman" w:hAnsi="Arial" w:cs="Arial"/>
          <w:sz w:val="24"/>
          <w:szCs w:val="24"/>
        </w:rPr>
        <w:t>.</w:t>
      </w:r>
      <w:r w:rsidRPr="002770F6">
        <w:rPr>
          <w:rFonts w:ascii="Arial" w:eastAsia="Times New Roman" w:hAnsi="Arial" w:cs="Arial"/>
          <w:sz w:val="24"/>
          <w:szCs w:val="24"/>
        </w:rPr>
        <w:tab/>
      </w:r>
    </w:p>
    <w:p w14:paraId="6BD7D085" w14:textId="77777777" w:rsidR="002770F6" w:rsidRPr="002770F6" w:rsidRDefault="002770F6" w:rsidP="002770F6">
      <w:pPr>
        <w:spacing w:after="120" w:line="240" w:lineRule="auto"/>
        <w:jc w:val="center"/>
        <w:rPr>
          <w:rFonts w:ascii="Times New Roman" w:eastAsia="Times New Roman" w:hAnsi="Times New Roman"/>
          <w:b/>
          <w:bCs/>
          <w:sz w:val="24"/>
          <w:szCs w:val="24"/>
        </w:rPr>
      </w:pPr>
      <w:r w:rsidRPr="002770F6">
        <w:rPr>
          <w:rFonts w:ascii="Arial" w:eastAsia="Times New Roman" w:hAnsi="Arial" w:cs="Arial"/>
          <w:b/>
          <w:bCs/>
          <w:sz w:val="24"/>
          <w:szCs w:val="24"/>
        </w:rPr>
        <w:t>[Map attached]</w:t>
      </w:r>
      <w:r w:rsidRPr="002770F6">
        <w:rPr>
          <w:rFonts w:ascii="Times New Roman" w:eastAsia="Times New Roman" w:hAnsi="Times New Roman"/>
          <w:b/>
          <w:bCs/>
          <w:sz w:val="24"/>
          <w:szCs w:val="24"/>
        </w:rPr>
        <w:t xml:space="preserve"> </w:t>
      </w:r>
    </w:p>
    <w:p w14:paraId="51675DB3" w14:textId="77777777" w:rsidR="002770F6" w:rsidRPr="002770F6" w:rsidRDefault="002770F6" w:rsidP="002770F6">
      <w:pPr>
        <w:numPr>
          <w:ilvl w:val="0"/>
          <w:numId w:val="14"/>
        </w:numPr>
        <w:spacing w:after="120" w:line="240" w:lineRule="auto"/>
        <w:jc w:val="both"/>
        <w:rPr>
          <w:rFonts w:ascii="Times New Roman" w:eastAsia="Times New Roman" w:hAnsi="Times New Roman"/>
          <w:sz w:val="24"/>
          <w:szCs w:val="24"/>
        </w:rPr>
      </w:pPr>
      <w:r w:rsidRPr="002770F6">
        <w:rPr>
          <w:rFonts w:ascii="Arial" w:eastAsia="Times New Roman" w:hAnsi="Arial" w:cs="Arial"/>
          <w:sz w:val="24"/>
          <w:szCs w:val="24"/>
        </w:rPr>
        <w:t xml:space="preserve">A child’s “home address” refers to the address where the child usually lives with a parent or carer, and will be the address provided in the Common Application </w:t>
      </w:r>
      <w:r w:rsidRPr="002770F6">
        <w:rPr>
          <w:rFonts w:ascii="Arial" w:eastAsia="Times New Roman" w:hAnsi="Arial" w:cs="Arial"/>
          <w:sz w:val="24"/>
          <w:szCs w:val="24"/>
        </w:rPr>
        <w:lastRenderedPageBreak/>
        <w:t>Form (“CAF”). Where parents have shared responsibility for a child, and the child lives for part of the week with each parent, the home address will be the address given in the CAF, provided that the child resides at that address for any part of the school week.</w:t>
      </w:r>
    </w:p>
    <w:p w14:paraId="05827EB6" w14:textId="77777777" w:rsidR="002770F6" w:rsidRPr="002770F6" w:rsidRDefault="002770F6" w:rsidP="002770F6">
      <w:pPr>
        <w:spacing w:after="120" w:line="240" w:lineRule="auto"/>
        <w:jc w:val="both"/>
        <w:rPr>
          <w:rFonts w:ascii="Arial" w:eastAsia="Times New Roman" w:hAnsi="Arial" w:cs="Arial"/>
          <w:bCs/>
          <w:iCs/>
          <w:sz w:val="24"/>
          <w:szCs w:val="24"/>
        </w:rPr>
      </w:pPr>
    </w:p>
    <w:p w14:paraId="7A43C80E"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Secondary - Feeder Schools</w:t>
      </w:r>
    </w:p>
    <w:p w14:paraId="155ECD48" w14:textId="77777777" w:rsidR="002770F6" w:rsidRPr="002770F6" w:rsidRDefault="002770F6" w:rsidP="002770F6">
      <w:pPr>
        <w:spacing w:after="120" w:line="240" w:lineRule="auto"/>
        <w:jc w:val="center"/>
        <w:rPr>
          <w:rFonts w:ascii="Arial" w:eastAsia="Times New Roman" w:hAnsi="Arial" w:cs="Arial"/>
          <w:b/>
          <w:bCs/>
          <w:sz w:val="24"/>
          <w:szCs w:val="24"/>
        </w:rPr>
      </w:pPr>
      <w:r w:rsidRPr="002770F6">
        <w:rPr>
          <w:rFonts w:ascii="Arial" w:eastAsia="Times New Roman" w:hAnsi="Arial" w:cs="Arial"/>
          <w:b/>
          <w:bCs/>
          <w:sz w:val="24"/>
          <w:szCs w:val="24"/>
        </w:rPr>
        <w:t>[Insert name] CATHOLIC SECONDARY SCHOOL ADMISSION POLICY [Insert year]</w:t>
      </w:r>
    </w:p>
    <w:p w14:paraId="70F5F0EF"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b/>
          <w:sz w:val="24"/>
          <w:szCs w:val="24"/>
        </w:rPr>
        <w:t>[Insert name]</w:t>
      </w:r>
      <w:r w:rsidRPr="002770F6">
        <w:rPr>
          <w:rFonts w:ascii="Arial" w:eastAsia="Times New Roman" w:hAnsi="Arial" w:cs="Arial"/>
          <w:sz w:val="24"/>
          <w:szCs w:val="24"/>
        </w:rPr>
        <w:t xml:space="preserve"> was founded by the </w:t>
      </w:r>
      <w:r w:rsidRPr="002770F6">
        <w:rPr>
          <w:rFonts w:ascii="Arial" w:eastAsia="Times New Roman" w:hAnsi="Arial" w:cs="Arial"/>
          <w:bCs/>
          <w:sz w:val="24"/>
          <w:szCs w:val="24"/>
        </w:rPr>
        <w:t>Catholic Church</w:t>
      </w:r>
      <w:r w:rsidRPr="002770F6">
        <w:rPr>
          <w:rFonts w:ascii="Arial" w:eastAsia="Times New Roman" w:hAnsi="Arial" w:cs="Arial"/>
          <w:sz w:val="24"/>
          <w:szCs w:val="24"/>
        </w:rPr>
        <w:t xml:space="preserve"> to provide education for children of Catholic families. Whenever there are more applications than places available, priority will always be given to Catholic children in accordance with the oversubscription criteria listed below. The school is conducted by its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30"/>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31"/>
      </w:r>
      <w:r w:rsidRPr="002770F6">
        <w:rPr>
          <w:rFonts w:ascii="Arial" w:eastAsia="Times New Roman" w:hAnsi="Arial" w:cs="Arial"/>
          <w:sz w:val="24"/>
          <w:szCs w:val="24"/>
        </w:rPr>
        <w:t xml:space="preserve"> as part of the Catholic Church in accordance with its trust deed and </w:t>
      </w:r>
      <w:r w:rsidRPr="002770F6">
        <w:rPr>
          <w:rFonts w:ascii="Arial" w:eastAsia="Times New Roman" w:hAnsi="Arial" w:cs="Arial"/>
          <w:b/>
          <w:bCs/>
          <w:sz w:val="24"/>
          <w:szCs w:val="24"/>
        </w:rPr>
        <w:t>[instrument of government]</w:t>
      </w:r>
      <w:r w:rsidRPr="002770F6">
        <w:rPr>
          <w:rFonts w:ascii="Arial" w:eastAsia="Times New Roman" w:hAnsi="Arial" w:cs="Arial"/>
          <w:sz w:val="24"/>
          <w:szCs w:val="24"/>
          <w:vertAlign w:val="superscript"/>
        </w:rPr>
        <w:footnoteReference w:id="32"/>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[articles of association]</w:t>
      </w:r>
      <w:r w:rsidRPr="002770F6">
        <w:rPr>
          <w:rFonts w:ascii="Arial" w:eastAsia="Times New Roman" w:hAnsi="Arial" w:cs="Arial"/>
          <w:sz w:val="24"/>
          <w:szCs w:val="24"/>
          <w:vertAlign w:val="superscript"/>
        </w:rPr>
        <w:footnoteReference w:id="33"/>
      </w:r>
      <w:r w:rsidRPr="002770F6">
        <w:rPr>
          <w:rFonts w:ascii="Arial" w:eastAsia="Times New Roman" w:hAnsi="Arial" w:cs="Arial"/>
          <w:sz w:val="24"/>
          <w:szCs w:val="24"/>
        </w:rPr>
        <w:t xml:space="preserve">, and seeks at all times to be a witness to Our Lord Jesus Christ. </w:t>
      </w:r>
    </w:p>
    <w:p w14:paraId="2629005B"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0DFF5C8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The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34"/>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35"/>
      </w:r>
      <w:r w:rsidRPr="002770F6">
        <w:rPr>
          <w:rFonts w:ascii="Arial" w:eastAsia="Times New Roman" w:hAnsi="Arial" w:cs="Arial"/>
          <w:sz w:val="24"/>
          <w:szCs w:val="24"/>
        </w:rPr>
        <w:t xml:space="preserve"> is the admission authority and has responsibility for admissions to this school. The local authority undertakes the co-ordination of admission arrangements during the normal admission round</w:t>
      </w:r>
      <w:r w:rsidRPr="002770F6">
        <w:rPr>
          <w:rFonts w:ascii="Arial" w:eastAsia="Times New Roman" w:hAnsi="Arial" w:cs="Arial"/>
          <w:sz w:val="24"/>
          <w:szCs w:val="24"/>
          <w:vertAlign w:val="superscript"/>
        </w:rPr>
        <w:footnoteReference w:id="36"/>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[(excluding admission to year 12)]</w:t>
      </w:r>
      <w:r w:rsidRPr="002770F6">
        <w:rPr>
          <w:rFonts w:ascii="Arial" w:eastAsia="Times New Roman" w:hAnsi="Arial" w:cs="Arial"/>
          <w:sz w:val="24"/>
          <w:szCs w:val="24"/>
          <w:vertAlign w:val="superscript"/>
        </w:rPr>
        <w:footnoteReference w:id="37"/>
      </w:r>
      <w:r w:rsidRPr="002770F6">
        <w:rPr>
          <w:rFonts w:ascii="Arial" w:eastAsia="Times New Roman" w:hAnsi="Arial" w:cs="Arial"/>
          <w:sz w:val="24"/>
          <w:szCs w:val="24"/>
        </w:rPr>
        <w:t xml:space="preserve">. The admission authority has set the school’s Published Admissions Number (PAN”) at </w:t>
      </w:r>
      <w:r w:rsidRPr="002770F6">
        <w:rPr>
          <w:rFonts w:ascii="Arial" w:eastAsia="Times New Roman" w:hAnsi="Arial" w:cs="Arial"/>
          <w:b/>
          <w:bCs/>
          <w:sz w:val="24"/>
          <w:szCs w:val="24"/>
        </w:rPr>
        <w:t>[xx]</w:t>
      </w:r>
      <w:r w:rsidRPr="002770F6">
        <w:rPr>
          <w:rFonts w:ascii="Arial" w:eastAsia="Times New Roman" w:hAnsi="Arial" w:cs="Arial"/>
          <w:sz w:val="24"/>
          <w:szCs w:val="24"/>
        </w:rPr>
        <w:t xml:space="preserve"> pupils to year 7 </w:t>
      </w:r>
      <w:r w:rsidRPr="002770F6">
        <w:rPr>
          <w:rFonts w:ascii="Arial" w:eastAsia="Times New Roman" w:hAnsi="Arial" w:cs="Arial"/>
          <w:b/>
          <w:bCs/>
          <w:sz w:val="24"/>
          <w:szCs w:val="24"/>
        </w:rPr>
        <w:t>[and xx for external applicants to year 12]</w:t>
      </w:r>
      <w:r w:rsidRPr="002770F6">
        <w:rPr>
          <w:rFonts w:ascii="Arial" w:eastAsia="Times New Roman" w:hAnsi="Arial" w:cs="Arial"/>
          <w:sz w:val="24"/>
          <w:szCs w:val="24"/>
        </w:rPr>
        <w:t xml:space="preserve"> in the school year which begins in September, 20</w:t>
      </w:r>
      <w:r w:rsidRPr="002770F6">
        <w:rPr>
          <w:rFonts w:ascii="Arial" w:eastAsia="Times New Roman" w:hAnsi="Arial" w:cs="Arial"/>
          <w:b/>
          <w:bCs/>
          <w:sz w:val="24"/>
          <w:szCs w:val="24"/>
        </w:rPr>
        <w:t>[xx]</w:t>
      </w:r>
      <w:r w:rsidRPr="002770F6">
        <w:rPr>
          <w:rFonts w:ascii="Arial" w:eastAsia="Times New Roman" w:hAnsi="Arial" w:cs="Arial"/>
          <w:sz w:val="24"/>
          <w:szCs w:val="24"/>
        </w:rPr>
        <w:t>.</w:t>
      </w:r>
    </w:p>
    <w:p w14:paraId="188D8D19"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authority will, where logistically possible, admit twins and all siblings from multiple births where one of the children is the last child ranked within the school’s PAN.</w:t>
      </w:r>
    </w:p>
    <w:p w14:paraId="096ABAB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t>
      </w:r>
      <w:r w:rsidRPr="002770F6">
        <w:rPr>
          <w:rFonts w:ascii="Arial" w:eastAsia="Times New Roman" w:hAnsi="Arial" w:cs="Arial"/>
          <w:b/>
          <w:bCs/>
          <w:sz w:val="24"/>
          <w:szCs w:val="24"/>
        </w:rPr>
        <w:t>Admission to the Sixth-Form</w:t>
      </w:r>
      <w:r w:rsidRPr="002770F6">
        <w:rPr>
          <w:rFonts w:ascii="Arial" w:eastAsia="Times New Roman" w:hAnsi="Arial" w:cs="Arial"/>
          <w:b/>
          <w:bCs/>
          <w:sz w:val="24"/>
          <w:szCs w:val="24"/>
          <w:vertAlign w:val="superscript"/>
        </w:rPr>
        <w:footnoteReference w:id="38"/>
      </w:r>
    </w:p>
    <w:p w14:paraId="5E89047F"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school operates a sixth form for a total of [xx] pupils. [yy] places overall will be available in year 12. While the admission number is [zz], if fewer than [yy-zz] of the school’s existing pupils transfer into year 12, additional external pupils will be admitted until year 12 meets its capacity of [yy].</w:t>
      </w:r>
    </w:p>
    <w:p w14:paraId="497E6111"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Both internal and external pupils wishing to enter the sixth form will be expected to have met the same minimum academic entry requirements for the sixth form. These are [that pupils will have achieved at least 5 9*-5 GCSEs.]</w:t>
      </w:r>
      <w:r w:rsidRPr="002770F6">
        <w:rPr>
          <w:rFonts w:ascii="Arial" w:eastAsia="Times New Roman" w:hAnsi="Arial" w:cs="Arial"/>
          <w:sz w:val="24"/>
          <w:szCs w:val="24"/>
          <w:vertAlign w:val="superscript"/>
        </w:rPr>
        <w:footnoteReference w:id="39"/>
      </w:r>
    </w:p>
    <w:p w14:paraId="105E965B"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In addition to the sixth form’s minimum academic entry requirements pupils will need to satisfy minimum entrance requirements to the courses for which they are applying. If either internal or external applicants fail to meet the minimum course requirements, they will be given the option of pursuing any alternative courses for which they do meet the minimum academic requirements. Course requirements are published annually in the school’s prospectus and on its website.</w:t>
      </w:r>
    </w:p>
    <w:p w14:paraId="17BAD7FC"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When year 12 is undersubscribed all applicants meeting the minimum academic entry requirements will be admitted or permitted to progress.</w:t>
      </w:r>
    </w:p>
    <w:p w14:paraId="75FC977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When there are more external applicants that satisfy any academic entry requirements, priority will be given in accordance with the oversubscription criteria 1 and 3-7 set out below.</w:t>
      </w:r>
    </w:p>
    <w:p w14:paraId="764C986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Where there is a space in year 13 i.e. where there are fewer than [xx] pupils in the year group, the school will admit additional pupils up to this number using the oversubscription criteria 1 and 3-7 set out below.]</w:t>
      </w:r>
    </w:p>
    <w:p w14:paraId="737FD3AD"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Pupils with an Education, Health and Care Plan (see note 1)</w:t>
      </w:r>
    </w:p>
    <w:p w14:paraId="09E8847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p>
    <w:p w14:paraId="382EA35F"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Oversubscription Criteria</w:t>
      </w:r>
    </w:p>
    <w:p w14:paraId="703E3AB1"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At any time where there are more applications for places than the number of places available, places will be offered according to the following order of priority:</w:t>
      </w:r>
    </w:p>
    <w:p w14:paraId="1E5E8792" w14:textId="77777777" w:rsidR="002770F6" w:rsidRPr="002770F6" w:rsidRDefault="002770F6" w:rsidP="002770F6">
      <w:pPr>
        <w:numPr>
          <w:ilvl w:val="0"/>
          <w:numId w:val="1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Catholic looked after and previously looked after children. (see notes 2&amp;3)</w:t>
      </w:r>
    </w:p>
    <w:p w14:paraId="2B83BBD7" w14:textId="77777777" w:rsidR="002770F6" w:rsidRPr="002770F6" w:rsidRDefault="002770F6" w:rsidP="002770F6">
      <w:pPr>
        <w:numPr>
          <w:ilvl w:val="0"/>
          <w:numId w:val="1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children who attend a feeder Catholic primary school, namely, </w:t>
      </w:r>
      <w:r w:rsidRPr="002770F6">
        <w:rPr>
          <w:rFonts w:ascii="Arial" w:eastAsia="Times New Roman" w:hAnsi="Arial" w:cs="Arial"/>
          <w:b/>
          <w:bCs/>
          <w:sz w:val="24"/>
          <w:szCs w:val="24"/>
        </w:rPr>
        <w:t>[name(s) of feeder schools]</w:t>
      </w:r>
      <w:r w:rsidRPr="002770F6">
        <w:rPr>
          <w:rFonts w:ascii="Arial" w:eastAsia="Times New Roman" w:hAnsi="Arial" w:cs="Arial"/>
          <w:sz w:val="24"/>
          <w:szCs w:val="24"/>
        </w:rPr>
        <w:t>. (see note 3)</w:t>
      </w:r>
    </w:p>
    <w:p w14:paraId="77C9EBBD" w14:textId="77777777" w:rsidR="002770F6" w:rsidRPr="002770F6" w:rsidRDefault="002770F6" w:rsidP="002770F6">
      <w:pPr>
        <w:numPr>
          <w:ilvl w:val="0"/>
          <w:numId w:val="1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Catholic children. (see note 3)</w:t>
      </w:r>
    </w:p>
    <w:p w14:paraId="18659A30" w14:textId="77777777" w:rsidR="002770F6" w:rsidRPr="002770F6" w:rsidRDefault="002770F6" w:rsidP="002770F6">
      <w:pPr>
        <w:numPr>
          <w:ilvl w:val="0"/>
          <w:numId w:val="1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looked after and previously looked after children. (see note 2)</w:t>
      </w:r>
    </w:p>
    <w:p w14:paraId="0CD8E5E7" w14:textId="77777777" w:rsidR="002770F6" w:rsidRPr="002770F6" w:rsidRDefault="002770F6" w:rsidP="002770F6">
      <w:pPr>
        <w:numPr>
          <w:ilvl w:val="0"/>
          <w:numId w:val="1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Catechumens and members of an Eastern Christian Church. (see notes 4&amp;5)</w:t>
      </w:r>
    </w:p>
    <w:p w14:paraId="77F886D0" w14:textId="77777777" w:rsidR="002770F6" w:rsidRPr="002770F6" w:rsidRDefault="002770F6" w:rsidP="002770F6">
      <w:pPr>
        <w:numPr>
          <w:ilvl w:val="0"/>
          <w:numId w:val="1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Children of other Christian denominations and children of other faiths whose membership is evidenced by a minister of religion or other religious leader. (see notes 6&amp;7)</w:t>
      </w:r>
    </w:p>
    <w:p w14:paraId="1458C6BC" w14:textId="77777777" w:rsidR="002770F6" w:rsidRPr="002770F6" w:rsidRDefault="002770F6" w:rsidP="002770F6">
      <w:pPr>
        <w:numPr>
          <w:ilvl w:val="0"/>
          <w:numId w:val="1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Any other children.</w:t>
      </w:r>
    </w:p>
    <w:p w14:paraId="2CCCE6CD"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Within each of the categories listed above, the following provisions will be applied in the following order.</w:t>
      </w:r>
    </w:p>
    <w:p w14:paraId="4BBF0B68" w14:textId="77777777" w:rsidR="002770F6" w:rsidRPr="002770F6" w:rsidRDefault="002770F6" w:rsidP="002770F6">
      <w:pPr>
        <w:numPr>
          <w:ilvl w:val="0"/>
          <w:numId w:val="15"/>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Where evidence is provided at the time of application of an exceptional social, medical or pastoral need of the child which can be most appropriately met at </w:t>
      </w:r>
      <w:r w:rsidRPr="002770F6">
        <w:rPr>
          <w:rFonts w:ascii="Arial" w:eastAsia="Times New Roman" w:hAnsi="Arial" w:cs="Arial"/>
          <w:sz w:val="24"/>
          <w:szCs w:val="24"/>
        </w:rPr>
        <w:lastRenderedPageBreak/>
        <w:t>this school, the application will be placed at the top of the category in which the application is made. (see note 10)</w:t>
      </w:r>
    </w:p>
    <w:p w14:paraId="7B2572D0" w14:textId="77777777" w:rsidR="002770F6" w:rsidRPr="002770F6" w:rsidRDefault="002770F6" w:rsidP="002770F6">
      <w:pPr>
        <w:numPr>
          <w:ilvl w:val="0"/>
          <w:numId w:val="15"/>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66B29430"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Tie Break</w:t>
      </w:r>
      <w:r w:rsidRPr="002770F6">
        <w:rPr>
          <w:rFonts w:ascii="Arial" w:eastAsia="Times New Roman" w:hAnsi="Arial" w:cs="Arial"/>
          <w:b/>
          <w:sz w:val="24"/>
          <w:szCs w:val="24"/>
          <w:vertAlign w:val="superscript"/>
        </w:rPr>
        <w:footnoteReference w:id="40"/>
      </w:r>
    </w:p>
    <w:p w14:paraId="6BEBF4B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Priority will be given to children living closest to the school determined by the shortest distance. Distances are calculated </w:t>
      </w:r>
      <w:r w:rsidRPr="002770F6">
        <w:rPr>
          <w:rFonts w:ascii="Arial" w:eastAsia="Times New Roman" w:hAnsi="Arial" w:cs="Arial"/>
          <w:b/>
          <w:bCs/>
          <w:sz w:val="24"/>
          <w:szCs w:val="24"/>
        </w:rPr>
        <w:t>[on the basis of a straight-line measurement between the front door of the child’s home address (including the community entrance to flats) and the main entrance of the school] [using the local authority’s computerised measuring system on the following basis [Insert appropriate wording from the local authority definition]</w:t>
      </w:r>
      <w:r w:rsidRPr="002770F6">
        <w:rPr>
          <w:rFonts w:ascii="Arial" w:eastAsia="Times New Roman" w:hAnsi="Arial" w:cs="Arial"/>
          <w:b/>
          <w:sz w:val="24"/>
          <w:szCs w:val="24"/>
          <w:vertAlign w:val="superscript"/>
        </w:rPr>
        <w:footnoteReference w:id="41"/>
      </w:r>
      <w:r w:rsidRPr="002770F6">
        <w:rPr>
          <w:rFonts w:ascii="Arial" w:eastAsia="Times New Roman" w:hAnsi="Arial" w:cs="Arial"/>
          <w:sz w:val="24"/>
          <w:szCs w:val="24"/>
        </w:rPr>
        <w:t>.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14:paraId="5618E7CD"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Application Procedures and Timetable</w:t>
      </w:r>
    </w:p>
    <w:p w14:paraId="1481881B"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apply for a place at this school in the normal admission round</w:t>
      </w:r>
      <w:r w:rsidRPr="002770F6">
        <w:rPr>
          <w:rFonts w:ascii="Arial" w:eastAsia="Times New Roman" w:hAnsi="Arial" w:cs="Arial"/>
          <w:sz w:val="24"/>
          <w:szCs w:val="24"/>
          <w:vertAlign w:val="superscript"/>
        </w:rPr>
        <w:footnoteReference w:id="42"/>
      </w:r>
      <w:r w:rsidRPr="002770F6">
        <w:rPr>
          <w:rFonts w:ascii="Arial" w:eastAsia="Times New Roman" w:hAnsi="Arial" w:cs="Arial"/>
          <w:sz w:val="24"/>
          <w:szCs w:val="24"/>
        </w:rPr>
        <w:t xml:space="preserve">, you </w:t>
      </w:r>
      <w:r w:rsidRPr="002770F6">
        <w:rPr>
          <w:rFonts w:ascii="Arial" w:eastAsia="Times New Roman" w:hAnsi="Arial" w:cs="Arial"/>
          <w:bCs/>
          <w:sz w:val="24"/>
          <w:szCs w:val="24"/>
        </w:rPr>
        <w:t>must</w:t>
      </w:r>
      <w:r w:rsidRPr="002770F6">
        <w:rPr>
          <w:rFonts w:ascii="Arial" w:eastAsia="Times New Roman" w:hAnsi="Arial" w:cs="Arial"/>
          <w:sz w:val="24"/>
          <w:szCs w:val="24"/>
        </w:rPr>
        <w:t xml:space="preserve"> complete a Common Application Form </w:t>
      </w:r>
      <w:r w:rsidRPr="002770F6">
        <w:rPr>
          <w:rFonts w:ascii="Arial" w:eastAsia="Times New Roman" w:hAnsi="Arial" w:cs="Arial"/>
          <w:b/>
          <w:bCs/>
          <w:sz w:val="24"/>
          <w:szCs w:val="24"/>
        </w:rPr>
        <w:t>[(excluding admission to year 12)]</w:t>
      </w:r>
      <w:r w:rsidRPr="002770F6">
        <w:rPr>
          <w:rFonts w:ascii="Arial" w:eastAsia="Times New Roman" w:hAnsi="Arial" w:cs="Arial"/>
          <w:sz w:val="24"/>
          <w:szCs w:val="24"/>
          <w:vertAlign w:val="superscript"/>
        </w:rPr>
        <w:footnoteReference w:id="43"/>
      </w:r>
      <w:r w:rsidRPr="002770F6">
        <w:rPr>
          <w:rFonts w:ascii="Arial" w:eastAsia="Times New Roman" w:hAnsi="Arial" w:cs="Arial"/>
          <w:sz w:val="24"/>
          <w:szCs w:val="24"/>
        </w:rPr>
        <w:t xml:space="preserve"> available from the local authority in which you live. You are also requested to complete the Supplementary Information Form attached to this policy if you wish to apply under oversubscription criteria 1 to 3 or 5 or 6. The Supplementary Information Form should be returned to </w:t>
      </w:r>
      <w:r w:rsidRPr="002770F6">
        <w:rPr>
          <w:rFonts w:ascii="Arial" w:eastAsia="Times New Roman" w:hAnsi="Arial" w:cs="Arial"/>
          <w:b/>
          <w:bCs/>
          <w:sz w:val="24"/>
          <w:szCs w:val="24"/>
        </w:rPr>
        <w:t>[person, address]</w:t>
      </w:r>
      <w:r w:rsidRPr="002770F6">
        <w:rPr>
          <w:rFonts w:ascii="Arial" w:eastAsia="Times New Roman" w:hAnsi="Arial" w:cs="Arial"/>
          <w:sz w:val="24"/>
          <w:szCs w:val="24"/>
        </w:rPr>
        <w:t xml:space="preserve"> by </w:t>
      </w:r>
      <w:r w:rsidRPr="002770F6">
        <w:rPr>
          <w:rFonts w:ascii="Arial" w:eastAsia="Times New Roman" w:hAnsi="Arial" w:cs="Arial"/>
          <w:b/>
          <w:bCs/>
          <w:sz w:val="24"/>
          <w:szCs w:val="24"/>
        </w:rPr>
        <w:t>[closing date]</w:t>
      </w:r>
      <w:r w:rsidRPr="002770F6">
        <w:rPr>
          <w:rFonts w:ascii="Arial" w:eastAsia="Times New Roman" w:hAnsi="Arial" w:cs="Arial"/>
          <w:sz w:val="24"/>
          <w:szCs w:val="24"/>
        </w:rPr>
        <w:t>.</w:t>
      </w:r>
    </w:p>
    <w:p w14:paraId="484F251C"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[Please insert details of the admission procedure and timetable for admission to year 12 where this differs from that set out above, including where an application should be returned to.]</w:t>
      </w:r>
    </w:p>
    <w:p w14:paraId="1F4F90F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You will be advised of the outcome of your application on 1</w:t>
      </w:r>
      <w:r w:rsidRPr="002770F6">
        <w:rPr>
          <w:rFonts w:ascii="Arial" w:eastAsia="Times New Roman" w:hAnsi="Arial" w:cs="Arial"/>
          <w:sz w:val="24"/>
          <w:szCs w:val="24"/>
          <w:vertAlign w:val="superscript"/>
        </w:rPr>
        <w:t>st</w:t>
      </w:r>
      <w:r w:rsidRPr="002770F6">
        <w:rPr>
          <w:rFonts w:ascii="Arial" w:eastAsia="Times New Roman" w:hAnsi="Arial" w:cs="Arial"/>
          <w:sz w:val="24"/>
          <w:szCs w:val="24"/>
        </w:rPr>
        <w:t xml:space="preserve"> March </w:t>
      </w:r>
      <w:r w:rsidRPr="002770F6">
        <w:rPr>
          <w:rFonts w:ascii="Arial" w:eastAsia="Times New Roman" w:hAnsi="Arial" w:cs="Arial"/>
          <w:b/>
          <w:bCs/>
          <w:sz w:val="24"/>
          <w:szCs w:val="24"/>
        </w:rPr>
        <w:t>[insert date for year 12 applications where different]</w:t>
      </w:r>
      <w:r w:rsidRPr="002770F6">
        <w:rPr>
          <w:rFonts w:ascii="Arial" w:eastAsia="Times New Roman" w:hAnsi="Arial" w:cs="Arial"/>
          <w:sz w:val="24"/>
          <w:szCs w:val="24"/>
        </w:rPr>
        <w:t xml:space="preserve">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4A784B5C"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
          <w:bCs/>
          <w:i/>
          <w:iCs/>
          <w:sz w:val="24"/>
          <w:szCs w:val="24"/>
        </w:rPr>
        <w:t>If you do not provide the information required in the SIF and return it by the closing date, together with all supporting documentation, your child may not be placed in criteria 1 to 3 or 5 or 6, and this may affect your child’s chance of being offered a place.</w:t>
      </w:r>
    </w:p>
    <w:p w14:paraId="03EFF226"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b/>
          <w:sz w:val="24"/>
          <w:szCs w:val="24"/>
        </w:rPr>
        <w:t>All applications which are submitted on time will be considered at the same time and after the closing date for admissions which is 31</w:t>
      </w:r>
      <w:r w:rsidRPr="002770F6">
        <w:rPr>
          <w:rFonts w:ascii="Arial" w:eastAsia="Times New Roman" w:hAnsi="Arial" w:cs="Arial"/>
          <w:b/>
          <w:sz w:val="24"/>
          <w:szCs w:val="24"/>
          <w:vertAlign w:val="superscript"/>
        </w:rPr>
        <w:t>st</w:t>
      </w:r>
      <w:r w:rsidRPr="002770F6">
        <w:rPr>
          <w:rFonts w:ascii="Arial" w:eastAsia="Times New Roman" w:hAnsi="Arial" w:cs="Arial"/>
          <w:b/>
          <w:sz w:val="24"/>
          <w:szCs w:val="24"/>
        </w:rPr>
        <w:t xml:space="preserve"> October [20XX]</w:t>
      </w:r>
      <w:r w:rsidRPr="002770F6">
        <w:rPr>
          <w:rFonts w:ascii="Arial" w:eastAsia="Times New Roman" w:hAnsi="Arial" w:cs="Arial"/>
          <w:sz w:val="24"/>
          <w:szCs w:val="24"/>
        </w:rPr>
        <w:t xml:space="preserve"> </w:t>
      </w:r>
    </w:p>
    <w:p w14:paraId="27295A99" w14:textId="77777777" w:rsidR="002770F6" w:rsidRPr="002770F6" w:rsidRDefault="002770F6" w:rsidP="002770F6">
      <w:pPr>
        <w:spacing w:after="120" w:line="240" w:lineRule="auto"/>
        <w:jc w:val="both"/>
        <w:rPr>
          <w:rFonts w:ascii="Arial" w:eastAsia="Times New Roman" w:hAnsi="Arial" w:cs="Arial"/>
          <w:sz w:val="24"/>
          <w:szCs w:val="24"/>
        </w:rPr>
      </w:pPr>
    </w:p>
    <w:p w14:paraId="78855B4C" w14:textId="77777777" w:rsidR="002770F6" w:rsidRPr="002770F6" w:rsidRDefault="002770F6" w:rsidP="002770F6">
      <w:pPr>
        <w:spacing w:after="120" w:line="240" w:lineRule="auto"/>
        <w:jc w:val="both"/>
        <w:rPr>
          <w:rFonts w:ascii="Arial" w:eastAsia="Times New Roman" w:hAnsi="Arial" w:cs="Arial"/>
          <w:sz w:val="24"/>
          <w:szCs w:val="24"/>
        </w:rPr>
      </w:pPr>
    </w:p>
    <w:p w14:paraId="2F0C69E6"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sz w:val="24"/>
          <w:szCs w:val="24"/>
        </w:rPr>
        <w:t>[</w:t>
      </w:r>
      <w:r w:rsidRPr="002770F6">
        <w:rPr>
          <w:rFonts w:ascii="Arial" w:eastAsia="Times New Roman" w:hAnsi="Arial" w:cs="Arial"/>
          <w:b/>
          <w:sz w:val="24"/>
          <w:szCs w:val="24"/>
        </w:rPr>
        <w:t>Late Applications</w:t>
      </w:r>
      <w:r w:rsidRPr="002770F6">
        <w:rPr>
          <w:rFonts w:ascii="Arial" w:eastAsia="Times New Roman" w:hAnsi="Arial" w:cs="Arial"/>
          <w:b/>
          <w:sz w:val="24"/>
          <w:szCs w:val="24"/>
          <w:vertAlign w:val="superscript"/>
        </w:rPr>
        <w:footnoteReference w:id="44"/>
      </w:r>
    </w:p>
    <w:p w14:paraId="0A4756A1"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Late applications will be administered in accordance with your home Local Authority Secondary Co-ordinated Admissions Scheme. You are encouraged to ensure that your application is received on time.]</w:t>
      </w:r>
    </w:p>
    <w:p w14:paraId="6DD30932"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Admission of Children Outside their Normal Age Group</w:t>
      </w:r>
    </w:p>
    <w:p w14:paraId="5414B18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 request may be made for a child to be admitted outside their normal age group, for example if the child is gifted and talented or has experienced problems such as ill health. </w:t>
      </w:r>
    </w:p>
    <w:p w14:paraId="38EB9DA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Any such request should be made in writing to </w:t>
      </w:r>
      <w:r w:rsidRPr="002770F6">
        <w:rPr>
          <w:rFonts w:ascii="Arial" w:eastAsia="Times New Roman" w:hAnsi="Arial" w:cs="Arial"/>
          <w:b/>
          <w:sz w:val="24"/>
          <w:szCs w:val="24"/>
        </w:rPr>
        <w:t xml:space="preserve">[insert name of person and address to which the request should be made] </w:t>
      </w:r>
      <w:r w:rsidRPr="002770F6">
        <w:rPr>
          <w:rFonts w:ascii="Arial" w:eastAsia="Times New Roman" w:hAnsi="Arial" w:cs="Arial"/>
          <w:sz w:val="24"/>
          <w:szCs w:val="24"/>
        </w:rPr>
        <w:t>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w:t>
      </w:r>
    </w:p>
    <w:p w14:paraId="420CC592"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bCs/>
          <w:iCs/>
          <w:sz w:val="24"/>
          <w:szCs w:val="24"/>
        </w:rPr>
        <w:t>Waiting Lists</w:t>
      </w:r>
      <w:r w:rsidRPr="002770F6">
        <w:rPr>
          <w:rFonts w:ascii="Arial" w:eastAsia="Times New Roman" w:hAnsi="Arial" w:cs="Arial"/>
          <w:b/>
          <w:sz w:val="24"/>
          <w:szCs w:val="24"/>
        </w:rPr>
        <w:t xml:space="preserve"> </w:t>
      </w:r>
    </w:p>
    <w:p w14:paraId="7F045611"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In addition to their right of appeal, unsuccessful children will be offered the opportunity to be placed on a waiting list. This waiting list will be maintained in order of the oversubscription criteria set out above and </w:t>
      </w:r>
      <w:r w:rsidRPr="002770F6">
        <w:rPr>
          <w:rFonts w:ascii="Arial" w:eastAsia="Times New Roman" w:hAnsi="Arial" w:cs="Arial"/>
          <w:b/>
          <w:bCs/>
          <w:i/>
          <w:iCs/>
          <w:sz w:val="24"/>
          <w:szCs w:val="24"/>
        </w:rPr>
        <w:t>not</w:t>
      </w:r>
      <w:r w:rsidRPr="002770F6">
        <w:rPr>
          <w:rFonts w:ascii="Arial" w:eastAsia="Times New Roman" w:hAnsi="Arial" w:cs="Arial"/>
          <w:sz w:val="24"/>
          <w:szCs w:val="24"/>
        </w:rPr>
        <w:t xml:space="preserve"> in the order in which applications are received or added to the list. Waiting lists for admission will operate throughout the school year. The waiting list will be held open until </w:t>
      </w:r>
      <w:r w:rsidRPr="002770F6">
        <w:rPr>
          <w:rFonts w:ascii="Arial" w:eastAsia="Times New Roman" w:hAnsi="Arial" w:cs="Arial"/>
          <w:b/>
          <w:bCs/>
          <w:sz w:val="24"/>
          <w:szCs w:val="24"/>
        </w:rPr>
        <w:t>[insert date being the last day of the summer term]</w:t>
      </w:r>
      <w:r w:rsidRPr="002770F6">
        <w:rPr>
          <w:rFonts w:ascii="Arial" w:eastAsia="Times New Roman" w:hAnsi="Arial" w:cs="Arial"/>
          <w:sz w:val="24"/>
          <w:szCs w:val="24"/>
        </w:rPr>
        <w:t>.</w:t>
      </w:r>
    </w:p>
    <w:p w14:paraId="6466B6D2"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Inclusion in the school’s waiting list does not mean that a place will eventually become available.</w:t>
      </w:r>
    </w:p>
    <w:p w14:paraId="53807ED0"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bCs/>
          <w:iCs/>
          <w:sz w:val="24"/>
          <w:szCs w:val="24"/>
        </w:rPr>
        <w:t>In-Year Applications</w:t>
      </w:r>
    </w:p>
    <w:p w14:paraId="038DDA51"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 xml:space="preserve">An application can be made for a place for a child at any time outside the normal admission round and the child will be admitted where there are available places. Application should be made </w:t>
      </w:r>
      <w:r w:rsidRPr="002770F6">
        <w:rPr>
          <w:rFonts w:ascii="Arial" w:eastAsia="Times New Roman" w:hAnsi="Arial" w:cs="Arial"/>
          <w:b/>
          <w:iCs/>
          <w:sz w:val="24"/>
          <w:szCs w:val="24"/>
        </w:rPr>
        <w:t>[to the school]</w:t>
      </w:r>
      <w:r w:rsidRPr="002770F6">
        <w:rPr>
          <w:rFonts w:ascii="Arial" w:eastAsia="Times New Roman" w:hAnsi="Arial" w:cs="Arial"/>
          <w:bCs/>
          <w:iCs/>
          <w:sz w:val="24"/>
          <w:szCs w:val="24"/>
        </w:rPr>
        <w:t xml:space="preserve"> by contacting </w:t>
      </w:r>
      <w:r w:rsidRPr="002770F6">
        <w:rPr>
          <w:rFonts w:ascii="Arial" w:eastAsia="Times New Roman" w:hAnsi="Arial" w:cs="Arial"/>
          <w:b/>
          <w:iCs/>
          <w:sz w:val="24"/>
          <w:szCs w:val="24"/>
        </w:rPr>
        <w:t xml:space="preserve">[insert name and address] </w:t>
      </w:r>
      <w:r w:rsidRPr="002770F6">
        <w:rPr>
          <w:rFonts w:ascii="Arial" w:eastAsia="Times New Roman" w:hAnsi="Arial" w:cs="Arial"/>
          <w:b/>
          <w:bCs/>
          <w:sz w:val="24"/>
          <w:szCs w:val="24"/>
        </w:rPr>
        <w:t>[insert link to school website]</w:t>
      </w:r>
      <w:r w:rsidRPr="002770F6">
        <w:rPr>
          <w:rFonts w:ascii="Arial" w:eastAsia="Times New Roman" w:hAnsi="Arial" w:cs="Arial"/>
          <w:b/>
          <w:iCs/>
          <w:sz w:val="24"/>
          <w:szCs w:val="24"/>
          <w:vertAlign w:val="superscript"/>
        </w:rPr>
        <w:footnoteReference w:id="45"/>
      </w:r>
      <w:r w:rsidRPr="002770F6">
        <w:rPr>
          <w:rFonts w:ascii="Arial" w:eastAsia="Times New Roman" w:hAnsi="Arial" w:cs="Arial"/>
          <w:bCs/>
          <w:iCs/>
          <w:sz w:val="24"/>
          <w:szCs w:val="24"/>
        </w:rPr>
        <w:t>.</w:t>
      </w:r>
    </w:p>
    <w:p w14:paraId="73FD065A"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Where there are places available but more applications than places, the published oversubscription criteria, as set out above, will be applied.</w:t>
      </w:r>
    </w:p>
    <w:p w14:paraId="4CE99BF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If there are no places available, the child will be added to the waiting list (see above).</w:t>
      </w:r>
    </w:p>
    <w:p w14:paraId="391204F7"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You will be advised of the outcome of your application in writing, and you have the right of appeal to an independent appeal panel. </w:t>
      </w:r>
    </w:p>
    <w:p w14:paraId="03553939" w14:textId="77777777" w:rsidR="002770F6" w:rsidRPr="002770F6" w:rsidRDefault="002770F6" w:rsidP="002770F6">
      <w:pPr>
        <w:spacing w:after="120" w:line="240" w:lineRule="auto"/>
        <w:jc w:val="both"/>
        <w:rPr>
          <w:rFonts w:ascii="Arial" w:eastAsia="Times New Roman" w:hAnsi="Arial" w:cs="Arial"/>
          <w:b/>
          <w:bCs/>
          <w:iCs/>
          <w:sz w:val="24"/>
          <w:szCs w:val="24"/>
        </w:rPr>
      </w:pPr>
    </w:p>
    <w:p w14:paraId="7780E9BD"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bCs/>
          <w:iCs/>
          <w:sz w:val="24"/>
          <w:szCs w:val="24"/>
        </w:rPr>
        <w:t>Fair Access Protocol</w:t>
      </w:r>
    </w:p>
    <w:p w14:paraId="2793F40C"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lastRenderedPageBreak/>
        <w:t xml:space="preserve">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where admitting the child would mean exceeding the PAN. </w:t>
      </w:r>
    </w:p>
    <w:p w14:paraId="720628A1"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bCs/>
          <w:iCs/>
          <w:sz w:val="24"/>
          <w:szCs w:val="24"/>
        </w:rPr>
        <w:t>The admission authority reserves the right to withdraw the offer of a place or, where the child is already attending the school the place itself, where it is satisfied that the offer or the place was obtained by deception.</w:t>
      </w:r>
    </w:p>
    <w:p w14:paraId="71519222"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Notes (these notes form part of the oversubscription criteria)</w:t>
      </w:r>
    </w:p>
    <w:p w14:paraId="6160270C" w14:textId="77777777" w:rsidR="002770F6" w:rsidRPr="002770F6" w:rsidRDefault="002770F6" w:rsidP="002770F6">
      <w:pPr>
        <w:numPr>
          <w:ilvl w:val="0"/>
          <w:numId w:val="16"/>
        </w:num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An Education, Health and Care Plan is a plan made by the local authority under section 37 of the Children and Families Act 2014. Specifying the special educational provision required for a child.</w:t>
      </w:r>
    </w:p>
    <w:p w14:paraId="40C6EB93"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2A4835AE"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2F400E6E"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w:t>
      </w:r>
    </w:p>
    <w:p w14:paraId="477670F8"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For a child to be treated as Catholic, evidence of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laws of the Church.</w:t>
      </w:r>
    </w:p>
    <w:p w14:paraId="25D8C039"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‘catechumen’ means a member of the catechumenate of a Catholic Church. This will normally be evidenced by a certificate of reception into the order of catechumens.</w:t>
      </w:r>
    </w:p>
    <w:p w14:paraId="0753144A"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‘Eastern Christian Church’ includes Orthodox Churches, and is normally evidenced by a certificate of baptism or reception from the authorities of that Church.</w:t>
      </w:r>
    </w:p>
    <w:p w14:paraId="193E1C99"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w:t>
      </w:r>
      <w:r w:rsidRPr="002770F6">
        <w:rPr>
          <w:rFonts w:ascii="Arial" w:eastAsia="Times New Roman" w:hAnsi="Arial" w:cs="Arial"/>
          <w:sz w:val="24"/>
          <w:szCs w:val="24"/>
        </w:rPr>
        <w:lastRenderedPageBreak/>
        <w:t>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7EDBD885"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530E5655"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“children of other faiths” means children who are members of a religious community that does not fall within the definition of ‘other Christian denominations’ at 7 above and which falls within the definition of a religion for the purposes of charity law. The Charities Act 2011 defines religion to include:</w:t>
      </w:r>
    </w:p>
    <w:p w14:paraId="6812E9FF" w14:textId="77777777" w:rsidR="002770F6" w:rsidRPr="002770F6" w:rsidRDefault="002770F6" w:rsidP="002770F6">
      <w:pPr>
        <w:numPr>
          <w:ilvl w:val="0"/>
          <w:numId w:val="2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religion which involves belief in more than one God, and</w:t>
      </w:r>
    </w:p>
    <w:p w14:paraId="38A7C3CA" w14:textId="77777777" w:rsidR="002770F6" w:rsidRPr="002770F6" w:rsidRDefault="002770F6" w:rsidP="002770F6">
      <w:pPr>
        <w:numPr>
          <w:ilvl w:val="0"/>
          <w:numId w:val="28"/>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religion which does not involve belief in a God.</w:t>
      </w:r>
    </w:p>
    <w:p w14:paraId="170EE24B"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Case law has identified certain characteristics which describe the meaning of religion for the purposes of charity law, which are characterised by a belief in a supreme being and an expression of belief in that supreme being through worship.</w:t>
      </w:r>
    </w:p>
    <w:p w14:paraId="310C1CC8"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‘brother or sister’ includes: </w:t>
      </w:r>
    </w:p>
    <w:p w14:paraId="38B8EDB6" w14:textId="77777777" w:rsidR="002770F6" w:rsidRPr="002770F6" w:rsidRDefault="002770F6" w:rsidP="002770F6">
      <w:pPr>
        <w:numPr>
          <w:ilvl w:val="0"/>
          <w:numId w:val="24"/>
        </w:numPr>
        <w:spacing w:after="120" w:line="240" w:lineRule="auto"/>
        <w:ind w:left="709" w:hanging="349"/>
        <w:jc w:val="both"/>
        <w:rPr>
          <w:rFonts w:ascii="Arial" w:eastAsia="Times New Roman" w:hAnsi="Arial" w:cs="Arial"/>
          <w:sz w:val="24"/>
          <w:szCs w:val="24"/>
        </w:rPr>
      </w:pPr>
      <w:r w:rsidRPr="002770F6">
        <w:rPr>
          <w:rFonts w:ascii="Arial" w:eastAsia="Times New Roman" w:hAnsi="Arial" w:cs="Arial"/>
          <w:sz w:val="24"/>
          <w:szCs w:val="24"/>
        </w:rPr>
        <w:t xml:space="preserve">all natural brothers or sisters, half brothers or sisters, adopted brothers or sisters, stepbrothers or sisters, foster brothers or sisters, whether or not they are living at the same address; and </w:t>
      </w:r>
    </w:p>
    <w:p w14:paraId="29843CC7" w14:textId="77777777" w:rsidR="002770F6" w:rsidRPr="002770F6" w:rsidRDefault="002770F6" w:rsidP="002770F6">
      <w:pPr>
        <w:numPr>
          <w:ilvl w:val="0"/>
          <w:numId w:val="24"/>
        </w:numPr>
        <w:spacing w:after="120" w:line="240" w:lineRule="auto"/>
        <w:ind w:left="709" w:hanging="349"/>
        <w:jc w:val="both"/>
        <w:rPr>
          <w:rFonts w:ascii="Arial" w:eastAsia="Times New Roman" w:hAnsi="Arial" w:cs="Arial"/>
          <w:sz w:val="24"/>
          <w:szCs w:val="24"/>
        </w:rPr>
      </w:pPr>
      <w:r w:rsidRPr="002770F6">
        <w:rPr>
          <w:rFonts w:ascii="Arial" w:eastAsia="Times New Roman" w:hAnsi="Arial" w:cs="Arial"/>
          <w:sz w:val="24"/>
          <w:szCs w:val="24"/>
        </w:rPr>
        <w:t xml:space="preserve">the child of a parent’s partner where that child for whom the school place is sought lives for at least part of the week in the same family unit at the same home address as the child who is the subject of the application. </w:t>
      </w:r>
    </w:p>
    <w:p w14:paraId="511C7A14"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‘parent’ means all natural parents, any person who is not a parent but has parental responsibility for a child, and any person who has care of a child.</w:t>
      </w:r>
    </w:p>
    <w:p w14:paraId="4C843EA9"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0864BABB" w14:textId="77777777" w:rsidR="002770F6" w:rsidRPr="002770F6" w:rsidRDefault="002770F6" w:rsidP="002770F6">
      <w:pPr>
        <w:numPr>
          <w:ilvl w:val="0"/>
          <w:numId w:val="16"/>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1B5C498A" w14:textId="77777777" w:rsidR="002770F6" w:rsidRPr="002770F6" w:rsidRDefault="002770F6" w:rsidP="002770F6">
      <w:pPr>
        <w:spacing w:after="120" w:line="240" w:lineRule="auto"/>
        <w:jc w:val="both"/>
        <w:rPr>
          <w:rFonts w:ascii="Arial" w:eastAsia="Times New Roman" w:hAnsi="Arial" w:cs="Arial"/>
          <w:sz w:val="24"/>
          <w:szCs w:val="24"/>
        </w:rPr>
      </w:pPr>
    </w:p>
    <w:p w14:paraId="3E7DF00D"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Primary – Priority to Practising Catholics</w:t>
      </w:r>
    </w:p>
    <w:p w14:paraId="006EF00E" w14:textId="77777777" w:rsidR="002770F6" w:rsidRPr="002770F6" w:rsidRDefault="002770F6" w:rsidP="002770F6">
      <w:pPr>
        <w:spacing w:after="120" w:line="240" w:lineRule="auto"/>
        <w:jc w:val="center"/>
        <w:rPr>
          <w:rFonts w:ascii="Arial" w:eastAsia="Times New Roman" w:hAnsi="Arial" w:cs="Arial"/>
          <w:b/>
          <w:bCs/>
          <w:sz w:val="24"/>
          <w:szCs w:val="24"/>
        </w:rPr>
      </w:pPr>
      <w:r w:rsidRPr="002770F6">
        <w:rPr>
          <w:rFonts w:ascii="Arial" w:eastAsia="Times New Roman" w:hAnsi="Arial" w:cs="Arial"/>
          <w:b/>
          <w:bCs/>
          <w:sz w:val="24"/>
          <w:szCs w:val="24"/>
        </w:rPr>
        <w:t xml:space="preserve">[Insert name] CATHOLIC PRIMARY SCHOOL </w:t>
      </w:r>
    </w:p>
    <w:p w14:paraId="3AFBE795" w14:textId="77777777" w:rsidR="002770F6" w:rsidRPr="002770F6" w:rsidRDefault="002770F6" w:rsidP="002770F6">
      <w:pPr>
        <w:spacing w:after="120" w:line="240" w:lineRule="auto"/>
        <w:jc w:val="center"/>
        <w:rPr>
          <w:rFonts w:ascii="Arial" w:eastAsia="Times New Roman" w:hAnsi="Arial" w:cs="Arial"/>
          <w:b/>
          <w:bCs/>
          <w:sz w:val="24"/>
          <w:szCs w:val="24"/>
        </w:rPr>
      </w:pPr>
      <w:r w:rsidRPr="002770F6">
        <w:rPr>
          <w:rFonts w:ascii="Arial" w:eastAsia="Times New Roman" w:hAnsi="Arial" w:cs="Arial"/>
          <w:b/>
          <w:bCs/>
          <w:sz w:val="24"/>
          <w:szCs w:val="24"/>
        </w:rPr>
        <w:t>ADMISSION POLICY [Insert year]</w:t>
      </w:r>
    </w:p>
    <w:p w14:paraId="6CF0163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b/>
          <w:sz w:val="24"/>
          <w:szCs w:val="24"/>
        </w:rPr>
        <w:lastRenderedPageBreak/>
        <w:t>[Insert name]</w:t>
      </w:r>
      <w:r w:rsidRPr="002770F6">
        <w:rPr>
          <w:rFonts w:ascii="Arial" w:eastAsia="Times New Roman" w:hAnsi="Arial" w:cs="Arial"/>
          <w:sz w:val="24"/>
          <w:szCs w:val="24"/>
        </w:rPr>
        <w:t xml:space="preserve"> Catholic Primary School was founded by the Catholic Church to provide education for children of Catholic families. Whenever there are more applications than places available, priority will always be given to Catholic children in accordance with the oversubscription criteria listed below. The school is conducted by its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46"/>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47"/>
      </w:r>
      <w:r w:rsidRPr="002770F6">
        <w:rPr>
          <w:rFonts w:ascii="Arial" w:eastAsia="Times New Roman" w:hAnsi="Arial" w:cs="Arial"/>
          <w:sz w:val="24"/>
          <w:szCs w:val="24"/>
        </w:rPr>
        <w:t xml:space="preserve"> as part of the Catholic Church in accordance with its trust deed and </w:t>
      </w:r>
      <w:r w:rsidRPr="002770F6">
        <w:rPr>
          <w:rFonts w:ascii="Arial" w:eastAsia="Times New Roman" w:hAnsi="Arial" w:cs="Arial"/>
          <w:b/>
          <w:bCs/>
          <w:sz w:val="24"/>
          <w:szCs w:val="24"/>
        </w:rPr>
        <w:t>[instrument of government]</w:t>
      </w:r>
      <w:r w:rsidRPr="002770F6">
        <w:rPr>
          <w:rFonts w:ascii="Arial" w:eastAsia="Times New Roman" w:hAnsi="Arial" w:cs="Arial"/>
          <w:sz w:val="24"/>
          <w:szCs w:val="24"/>
          <w:vertAlign w:val="superscript"/>
        </w:rPr>
        <w:footnoteReference w:id="48"/>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[articles of association]</w:t>
      </w:r>
      <w:r w:rsidRPr="002770F6">
        <w:rPr>
          <w:rFonts w:ascii="Arial" w:eastAsia="Times New Roman" w:hAnsi="Arial" w:cs="Arial"/>
          <w:sz w:val="24"/>
          <w:szCs w:val="24"/>
          <w:vertAlign w:val="superscript"/>
        </w:rPr>
        <w:footnoteReference w:id="49"/>
      </w:r>
      <w:r w:rsidRPr="002770F6">
        <w:rPr>
          <w:rFonts w:ascii="Arial" w:eastAsia="Times New Roman" w:hAnsi="Arial" w:cs="Arial"/>
          <w:sz w:val="24"/>
          <w:szCs w:val="24"/>
        </w:rPr>
        <w:t xml:space="preserve">, and seeks at all times to be a witness to Our Lord Jesus Christ. </w:t>
      </w:r>
    </w:p>
    <w:p w14:paraId="51906404"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2B59BE01"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The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50"/>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51"/>
      </w:r>
      <w:r w:rsidRPr="002770F6">
        <w:rPr>
          <w:rFonts w:ascii="Arial" w:eastAsia="Times New Roman" w:hAnsi="Arial" w:cs="Arial"/>
          <w:sz w:val="24"/>
          <w:szCs w:val="24"/>
        </w:rPr>
        <w:t xml:space="preserve"> is the admission authority and has responsibility for admissions to this school. The local authority undertakes the co-ordination of admission arrangements during the normal admission round</w:t>
      </w:r>
      <w:r w:rsidRPr="002770F6">
        <w:rPr>
          <w:rFonts w:ascii="Arial" w:eastAsia="Times New Roman" w:hAnsi="Arial" w:cs="Arial"/>
          <w:sz w:val="24"/>
          <w:szCs w:val="24"/>
          <w:vertAlign w:val="superscript"/>
        </w:rPr>
        <w:footnoteReference w:id="52"/>
      </w:r>
      <w:r w:rsidRPr="002770F6">
        <w:rPr>
          <w:rFonts w:ascii="Arial" w:eastAsia="Times New Roman" w:hAnsi="Arial" w:cs="Arial"/>
          <w:sz w:val="24"/>
          <w:szCs w:val="24"/>
        </w:rPr>
        <w:t xml:space="preserve">. The admission authority has set the school’s Published Admissions Number (“PAN”) at </w:t>
      </w:r>
      <w:r w:rsidRPr="002770F6">
        <w:rPr>
          <w:rFonts w:ascii="Arial" w:eastAsia="Times New Roman" w:hAnsi="Arial" w:cs="Arial"/>
          <w:b/>
          <w:bCs/>
          <w:sz w:val="24"/>
          <w:szCs w:val="24"/>
        </w:rPr>
        <w:t>[xx]</w:t>
      </w:r>
      <w:r w:rsidRPr="002770F6">
        <w:rPr>
          <w:rFonts w:ascii="Arial" w:eastAsia="Times New Roman" w:hAnsi="Arial" w:cs="Arial"/>
          <w:sz w:val="24"/>
          <w:szCs w:val="24"/>
        </w:rPr>
        <w:t xml:space="preserve"> pupils to </w:t>
      </w:r>
      <w:r w:rsidRPr="002770F6">
        <w:rPr>
          <w:rFonts w:ascii="Arial" w:eastAsia="Times New Roman" w:hAnsi="Arial" w:cs="Arial"/>
          <w:b/>
          <w:bCs/>
          <w:sz w:val="24"/>
          <w:szCs w:val="24"/>
        </w:rPr>
        <w:t>[the reception year]</w:t>
      </w:r>
      <w:r w:rsidRPr="002770F6">
        <w:rPr>
          <w:rFonts w:ascii="Arial" w:eastAsia="Times New Roman" w:hAnsi="Arial" w:cs="Arial"/>
          <w:sz w:val="24"/>
          <w:szCs w:val="24"/>
        </w:rPr>
        <w:t xml:space="preserve"> in the school year which begins in September, 20</w:t>
      </w:r>
      <w:r w:rsidRPr="002770F6">
        <w:rPr>
          <w:rFonts w:ascii="Arial" w:eastAsia="Times New Roman" w:hAnsi="Arial" w:cs="Arial"/>
          <w:b/>
          <w:bCs/>
          <w:sz w:val="24"/>
          <w:szCs w:val="24"/>
        </w:rPr>
        <w:t>[xx]</w:t>
      </w:r>
      <w:r w:rsidRPr="002770F6">
        <w:rPr>
          <w:rFonts w:ascii="Arial" w:eastAsia="Times New Roman" w:hAnsi="Arial" w:cs="Arial"/>
          <w:sz w:val="24"/>
          <w:szCs w:val="24"/>
        </w:rPr>
        <w:t>.</w:t>
      </w:r>
    </w:p>
    <w:p w14:paraId="2CDAE9F5"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authority will, where logistically possible, admit twins and all siblings from multiple births where one of the children is the last child ranked within the school’s PAN.</w:t>
      </w:r>
    </w:p>
    <w:p w14:paraId="654E1B51"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Pupils with an Education, Health and Care Plan (see note 1)</w:t>
      </w:r>
    </w:p>
    <w:p w14:paraId="007ADEE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p>
    <w:p w14:paraId="04C6DE2D"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Oversubscription Criteria</w:t>
      </w:r>
    </w:p>
    <w:p w14:paraId="5C46210A"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Where there are more applications for places than the number of places available, places will be offered according to the following order of priority.</w:t>
      </w:r>
    </w:p>
    <w:p w14:paraId="096E66EB" w14:textId="77777777" w:rsidR="002770F6" w:rsidRPr="002770F6" w:rsidRDefault="002770F6" w:rsidP="002770F6">
      <w:pPr>
        <w:numPr>
          <w:ilvl w:val="0"/>
          <w:numId w:val="9"/>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Catholic looked after and previously looked after children. (see notes 2&amp;3)</w:t>
      </w:r>
    </w:p>
    <w:p w14:paraId="6B6EF745" w14:textId="77777777" w:rsidR="002770F6" w:rsidRPr="002770F6" w:rsidRDefault="002770F6" w:rsidP="002770F6">
      <w:pPr>
        <w:numPr>
          <w:ilvl w:val="0"/>
          <w:numId w:val="9"/>
        </w:numPr>
        <w:tabs>
          <w:tab w:val="left" w:pos="360"/>
        </w:tabs>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Children with a Certificate of Catholic Practice who are resident in the parish(es) of </w:t>
      </w:r>
      <w:r w:rsidRPr="002770F6">
        <w:rPr>
          <w:rFonts w:ascii="Arial" w:eastAsia="Times New Roman" w:hAnsi="Arial" w:cs="Arial"/>
          <w:b/>
          <w:bCs/>
          <w:sz w:val="24"/>
          <w:szCs w:val="24"/>
        </w:rPr>
        <w:t>[name(s)]</w:t>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[for whom [Insert name of school] is the nearest Catholic school]</w:t>
      </w:r>
      <w:r w:rsidRPr="002770F6">
        <w:rPr>
          <w:rFonts w:ascii="Arial" w:eastAsia="Times New Roman" w:hAnsi="Arial" w:cs="Arial"/>
          <w:sz w:val="24"/>
          <w:szCs w:val="24"/>
        </w:rPr>
        <w:t>. (see notes 3,4&amp;10)</w:t>
      </w:r>
    </w:p>
    <w:p w14:paraId="1B111139" w14:textId="77777777" w:rsidR="002770F6" w:rsidRPr="002770F6" w:rsidRDefault="002770F6" w:rsidP="002770F6">
      <w:pPr>
        <w:numPr>
          <w:ilvl w:val="0"/>
          <w:numId w:val="9"/>
        </w:numPr>
        <w:tabs>
          <w:tab w:val="left" w:pos="360"/>
        </w:tabs>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 xml:space="preserve">Other Catholic children who are resident in the parish(es) of </w:t>
      </w:r>
      <w:r w:rsidRPr="002770F6">
        <w:rPr>
          <w:rFonts w:ascii="Arial" w:eastAsia="Times New Roman" w:hAnsi="Arial" w:cs="Arial"/>
          <w:b/>
          <w:bCs/>
          <w:sz w:val="24"/>
          <w:szCs w:val="24"/>
        </w:rPr>
        <w:t>[name(s)] [for whom [Insert name of school] is the nearest Catholic school]</w:t>
      </w:r>
      <w:r w:rsidRPr="002770F6">
        <w:rPr>
          <w:rFonts w:ascii="Arial" w:eastAsia="Times New Roman" w:hAnsi="Arial" w:cs="Arial"/>
          <w:sz w:val="24"/>
          <w:szCs w:val="24"/>
        </w:rPr>
        <w:t>. (see notes 3&amp;10)</w:t>
      </w:r>
    </w:p>
    <w:p w14:paraId="78CE749F" w14:textId="77777777" w:rsidR="002770F6" w:rsidRPr="002770F6" w:rsidRDefault="002770F6" w:rsidP="002770F6">
      <w:pPr>
        <w:numPr>
          <w:ilvl w:val="0"/>
          <w:numId w:val="9"/>
        </w:numPr>
        <w:tabs>
          <w:tab w:val="left" w:pos="360"/>
        </w:tabs>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Catholic children. (see note 3)</w:t>
      </w:r>
    </w:p>
    <w:p w14:paraId="235CEB74" w14:textId="77777777" w:rsidR="002770F6" w:rsidRPr="002770F6" w:rsidRDefault="002770F6" w:rsidP="002770F6">
      <w:pPr>
        <w:numPr>
          <w:ilvl w:val="0"/>
          <w:numId w:val="9"/>
        </w:numPr>
        <w:tabs>
          <w:tab w:val="left" w:pos="360"/>
        </w:tabs>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looked after and previously looked after children. (see note 2)</w:t>
      </w:r>
    </w:p>
    <w:p w14:paraId="3EC18600" w14:textId="77777777" w:rsidR="002770F6" w:rsidRPr="002770F6" w:rsidRDefault="002770F6" w:rsidP="002770F6">
      <w:pPr>
        <w:numPr>
          <w:ilvl w:val="0"/>
          <w:numId w:val="9"/>
        </w:numPr>
        <w:tabs>
          <w:tab w:val="left" w:pos="360"/>
        </w:tabs>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Catechumens and members of an Eastern Christian Church. (see notes 5&amp;6)</w:t>
      </w:r>
    </w:p>
    <w:p w14:paraId="213E8512" w14:textId="77777777" w:rsidR="002770F6" w:rsidRPr="002770F6" w:rsidRDefault="002770F6" w:rsidP="002770F6">
      <w:pPr>
        <w:numPr>
          <w:ilvl w:val="0"/>
          <w:numId w:val="9"/>
        </w:numPr>
        <w:tabs>
          <w:tab w:val="left" w:pos="360"/>
        </w:tabs>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Any other children.</w:t>
      </w:r>
    </w:p>
    <w:p w14:paraId="7683B98F"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Within each of the categories listed above, the following provisions will be applied in the following order.</w:t>
      </w:r>
    </w:p>
    <w:p w14:paraId="3672A1BB"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(i) Where evidence is provided at the time of application of an exceptional social, medical or pastoral need of the child which can most appropriately be met at this school, the application will be placed at the top of the category in which the application is made. (see note 9)</w:t>
      </w:r>
    </w:p>
    <w:p w14:paraId="66B3434C"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(ii) The attendance of a brother or sister at the school at the time of enrolment will increase the priority of an application within each category so that the application will be placed at the top of the category in which the application is made after children in (i) above (see note 7).</w:t>
      </w:r>
    </w:p>
    <w:p w14:paraId="06299594"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Tie Break</w:t>
      </w:r>
      <w:r w:rsidRPr="002770F6">
        <w:rPr>
          <w:rFonts w:ascii="Arial" w:eastAsia="Times New Roman" w:hAnsi="Arial" w:cs="Arial"/>
          <w:b/>
          <w:sz w:val="24"/>
          <w:szCs w:val="24"/>
          <w:vertAlign w:val="superscript"/>
        </w:rPr>
        <w:footnoteReference w:id="53"/>
      </w:r>
    </w:p>
    <w:p w14:paraId="045BEF83"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Priority will be given to children living closest to the school determined by the shortest distance. Distances are calculated </w:t>
      </w:r>
      <w:r w:rsidRPr="002770F6">
        <w:rPr>
          <w:rFonts w:ascii="Arial" w:eastAsia="Times New Roman" w:hAnsi="Arial" w:cs="Arial"/>
          <w:b/>
          <w:bCs/>
          <w:sz w:val="24"/>
          <w:szCs w:val="24"/>
        </w:rPr>
        <w:t>[on the basis of a straight-line measurement between the front door of the child’s home address (including the community entrance to flats) and the main entrance of the school] [using the local authority’s computerised measuring system on the following basis [Insert appropriate wording from the local authority definition]</w:t>
      </w:r>
      <w:r w:rsidRPr="002770F6">
        <w:rPr>
          <w:rFonts w:ascii="Arial" w:eastAsia="Times New Roman" w:hAnsi="Arial" w:cs="Arial"/>
          <w:b/>
          <w:sz w:val="24"/>
          <w:szCs w:val="24"/>
          <w:vertAlign w:val="superscript"/>
        </w:rPr>
        <w:footnoteReference w:id="54"/>
      </w:r>
      <w:r w:rsidRPr="002770F6">
        <w:rPr>
          <w:rFonts w:ascii="Arial" w:eastAsia="Times New Roman" w:hAnsi="Arial" w:cs="Arial"/>
          <w:sz w:val="24"/>
          <w:szCs w:val="24"/>
        </w:rPr>
        <w:t>.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14:paraId="56003687"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Application Procedures and Timetable</w:t>
      </w:r>
    </w:p>
    <w:p w14:paraId="6138ACE3"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apply for a place at this school in the normal admission round</w:t>
      </w:r>
      <w:r w:rsidRPr="002770F6">
        <w:rPr>
          <w:rFonts w:ascii="Arial" w:eastAsia="Times New Roman" w:hAnsi="Arial" w:cs="Arial"/>
          <w:sz w:val="24"/>
          <w:szCs w:val="24"/>
          <w:vertAlign w:val="superscript"/>
        </w:rPr>
        <w:footnoteReference w:id="55"/>
      </w:r>
      <w:r w:rsidRPr="002770F6">
        <w:rPr>
          <w:rFonts w:ascii="Arial" w:eastAsia="Times New Roman" w:hAnsi="Arial" w:cs="Arial"/>
          <w:sz w:val="24"/>
          <w:szCs w:val="24"/>
        </w:rPr>
        <w:t>, you must complete a Common Application Form available from the local authority in which you live. You are also requested to complete the Supplementary Information Form attached to this policy if you wish to apply under oversubscription criteria 1 to 4 and 6. The Supplementary Information Form should be returned to [</w:t>
      </w:r>
      <w:r w:rsidRPr="002770F6">
        <w:rPr>
          <w:rFonts w:ascii="Arial" w:eastAsia="Times New Roman" w:hAnsi="Arial" w:cs="Arial"/>
          <w:b/>
          <w:bCs/>
          <w:sz w:val="24"/>
          <w:szCs w:val="24"/>
        </w:rPr>
        <w:t>person, address</w:t>
      </w:r>
      <w:r w:rsidRPr="002770F6">
        <w:rPr>
          <w:rFonts w:ascii="Arial" w:eastAsia="Times New Roman" w:hAnsi="Arial" w:cs="Arial"/>
          <w:sz w:val="24"/>
          <w:szCs w:val="24"/>
        </w:rPr>
        <w:t>] by [</w:t>
      </w:r>
      <w:r w:rsidRPr="002770F6">
        <w:rPr>
          <w:rFonts w:ascii="Arial" w:eastAsia="Times New Roman" w:hAnsi="Arial" w:cs="Arial"/>
          <w:b/>
          <w:bCs/>
          <w:sz w:val="24"/>
          <w:szCs w:val="24"/>
        </w:rPr>
        <w:t>closing date</w:t>
      </w:r>
      <w:r w:rsidRPr="002770F6">
        <w:rPr>
          <w:rFonts w:ascii="Arial" w:eastAsia="Times New Roman" w:hAnsi="Arial" w:cs="Arial"/>
          <w:sz w:val="24"/>
          <w:szCs w:val="24"/>
        </w:rPr>
        <w:t>].</w:t>
      </w:r>
    </w:p>
    <w:p w14:paraId="564D641E"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You will be advised of the outcome of your application on 16</w:t>
      </w:r>
      <w:r w:rsidRPr="002770F6">
        <w:rPr>
          <w:rFonts w:ascii="Arial" w:eastAsia="Times New Roman" w:hAnsi="Arial" w:cs="Arial"/>
          <w:sz w:val="24"/>
          <w:szCs w:val="24"/>
          <w:vertAlign w:val="superscript"/>
        </w:rPr>
        <w:t>th</w:t>
      </w:r>
      <w:r w:rsidRPr="002770F6">
        <w:rPr>
          <w:rFonts w:ascii="Arial" w:eastAsia="Times New Roman" w:hAnsi="Arial" w:cs="Arial"/>
          <w:sz w:val="24"/>
          <w:szCs w:val="24"/>
        </w:rPr>
        <w:t xml:space="preserve"> April or the next working day, by the local authority on our behalf. If you are unsuccessful (unless your child gained a place at a school you ranked higher) you will be informed of the </w:t>
      </w:r>
      <w:r w:rsidRPr="002770F6">
        <w:rPr>
          <w:rFonts w:ascii="Arial" w:eastAsia="Times New Roman" w:hAnsi="Arial" w:cs="Arial"/>
          <w:sz w:val="24"/>
          <w:szCs w:val="24"/>
        </w:rPr>
        <w:lastRenderedPageBreak/>
        <w:t>reasons, related to the oversubscription criteria listed above, and you have the right of appeal to an independent appeal panel.</w:t>
      </w:r>
    </w:p>
    <w:p w14:paraId="7206C310"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
          <w:bCs/>
          <w:i/>
          <w:iCs/>
          <w:sz w:val="24"/>
          <w:szCs w:val="24"/>
        </w:rPr>
        <w:t>If you do not provide the information required in the SIF and return it by the closing date, together with all supporting documentation, your child may not be placed in criteria 1 to 4 or 6, and this may affect your child’s chance of being offered a place.</w:t>
      </w:r>
    </w:p>
    <w:p w14:paraId="087639CC"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bCs/>
          <w:iCs/>
          <w:sz w:val="24"/>
          <w:szCs w:val="24"/>
        </w:rPr>
        <w:t>All applications which are submitted on time will be considered at the same time and after the closing date for admissions which is 15</w:t>
      </w:r>
      <w:r w:rsidRPr="002770F6">
        <w:rPr>
          <w:rFonts w:ascii="Arial" w:eastAsia="Times New Roman" w:hAnsi="Arial" w:cs="Arial"/>
          <w:b/>
          <w:bCs/>
          <w:iCs/>
          <w:sz w:val="24"/>
          <w:szCs w:val="24"/>
          <w:vertAlign w:val="superscript"/>
        </w:rPr>
        <w:t>th</w:t>
      </w:r>
      <w:r w:rsidRPr="002770F6">
        <w:rPr>
          <w:rFonts w:ascii="Arial" w:eastAsia="Times New Roman" w:hAnsi="Arial" w:cs="Arial"/>
          <w:b/>
          <w:bCs/>
          <w:iCs/>
          <w:sz w:val="24"/>
          <w:szCs w:val="24"/>
        </w:rPr>
        <w:t xml:space="preserve"> January [20XX]</w:t>
      </w:r>
      <w:r w:rsidRPr="002770F6">
        <w:rPr>
          <w:rFonts w:ascii="Arial" w:eastAsia="Times New Roman" w:hAnsi="Arial" w:cs="Arial"/>
          <w:b/>
          <w:sz w:val="24"/>
          <w:szCs w:val="24"/>
        </w:rPr>
        <w:t xml:space="preserve"> </w:t>
      </w:r>
    </w:p>
    <w:p w14:paraId="3A93F9B0"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
          <w:sz w:val="24"/>
          <w:szCs w:val="24"/>
        </w:rPr>
        <w:t>[Late Applications</w:t>
      </w:r>
      <w:r w:rsidRPr="002770F6">
        <w:rPr>
          <w:rFonts w:ascii="Arial" w:eastAsia="Times New Roman" w:hAnsi="Arial" w:cs="Arial"/>
          <w:b/>
          <w:sz w:val="24"/>
          <w:szCs w:val="24"/>
          <w:vertAlign w:val="superscript"/>
        </w:rPr>
        <w:footnoteReference w:id="56"/>
      </w:r>
    </w:p>
    <w:p w14:paraId="59DE9FB7"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Late applications will be administered in accordance with your home Local Authority Primary Co-ordinated Admissions Scheme. You are encouraged to ensure that your application is received on time.]</w:t>
      </w:r>
    </w:p>
    <w:p w14:paraId="4CA213F5"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Admission of Children Below Compulsory School Age and Deferred Entry</w:t>
      </w:r>
    </w:p>
    <w:p w14:paraId="00E48E1A"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B2C24BB"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Admission of Children Outside their Normal Age Group</w:t>
      </w:r>
    </w:p>
    <w:p w14:paraId="4789F6FF"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request may be made for a child to be admitted outside of their normal age group, for example, if the child is gifted and talented or has experienced problems such as ill health. In addition, the parents of a summer born child, i.e. a child born between 1</w:t>
      </w:r>
      <w:r w:rsidRPr="002770F6">
        <w:rPr>
          <w:rFonts w:ascii="Arial" w:eastAsia="Times New Roman" w:hAnsi="Arial" w:cs="Arial"/>
          <w:sz w:val="24"/>
          <w:szCs w:val="24"/>
          <w:vertAlign w:val="superscript"/>
        </w:rPr>
        <w:t>st</w:t>
      </w:r>
      <w:r w:rsidRPr="002770F6">
        <w:rPr>
          <w:rFonts w:ascii="Arial" w:eastAsia="Times New Roman" w:hAnsi="Arial" w:cs="Arial"/>
          <w:sz w:val="24"/>
          <w:szCs w:val="24"/>
        </w:rPr>
        <w:t xml:space="preserve"> April and 31</w:t>
      </w:r>
      <w:r w:rsidRPr="002770F6">
        <w:rPr>
          <w:rFonts w:ascii="Arial" w:eastAsia="Times New Roman" w:hAnsi="Arial" w:cs="Arial"/>
          <w:sz w:val="24"/>
          <w:szCs w:val="24"/>
          <w:vertAlign w:val="superscript"/>
        </w:rPr>
        <w:t>st</w:t>
      </w:r>
      <w:r w:rsidRPr="002770F6">
        <w:rPr>
          <w:rFonts w:ascii="Arial" w:eastAsia="Times New Roman" w:hAnsi="Arial" w:cs="Arial"/>
          <w:sz w:val="24"/>
          <w:szCs w:val="24"/>
        </w:rPr>
        <w:t xml:space="preserve"> August, may request that the child be admitted out of their normal age group, to reception rather than year 1. </w:t>
      </w:r>
    </w:p>
    <w:p w14:paraId="12D56A8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Any such request should be made in writing to </w:t>
      </w:r>
      <w:r w:rsidRPr="002770F6">
        <w:rPr>
          <w:rFonts w:ascii="Arial" w:eastAsia="Times New Roman" w:hAnsi="Arial" w:cs="Arial"/>
          <w:b/>
          <w:sz w:val="24"/>
          <w:szCs w:val="24"/>
        </w:rPr>
        <w:t xml:space="preserve">[insert name of person and address to which the request should be made] </w:t>
      </w:r>
      <w:r w:rsidRPr="002770F6">
        <w:rPr>
          <w:rFonts w:ascii="Arial" w:eastAsia="Times New Roman" w:hAnsi="Arial" w:cs="Arial"/>
          <w:sz w:val="24"/>
          <w:szCs w:val="24"/>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2063B6D9"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Waiting Lists</w:t>
      </w:r>
    </w:p>
    <w:p w14:paraId="2C6A7076"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In addition to their right of appeal, unsuccessful children will be offered the opportunity to be placed on a waiting list. This waiting list will be maintained in order of the oversubscription criteria set out above and </w:t>
      </w:r>
      <w:r w:rsidRPr="002770F6">
        <w:rPr>
          <w:rFonts w:ascii="Arial" w:eastAsia="Times New Roman" w:hAnsi="Arial" w:cs="Arial"/>
          <w:b/>
          <w:bCs/>
          <w:i/>
          <w:iCs/>
          <w:sz w:val="24"/>
          <w:szCs w:val="24"/>
        </w:rPr>
        <w:t>not</w:t>
      </w:r>
      <w:r w:rsidRPr="002770F6">
        <w:rPr>
          <w:rFonts w:ascii="Arial" w:eastAsia="Times New Roman" w:hAnsi="Arial" w:cs="Arial"/>
          <w:sz w:val="24"/>
          <w:szCs w:val="24"/>
        </w:rPr>
        <w:t xml:space="preserve"> in the order in which applications are received or added to the list. Waiting lists for admission will operate throughout the school year. The waiting list will be held open until </w:t>
      </w:r>
      <w:r w:rsidRPr="002770F6">
        <w:rPr>
          <w:rFonts w:ascii="Arial" w:eastAsia="Times New Roman" w:hAnsi="Arial" w:cs="Arial"/>
          <w:b/>
          <w:bCs/>
          <w:sz w:val="24"/>
          <w:szCs w:val="24"/>
        </w:rPr>
        <w:t>[insert date being the last day of the summer term]</w:t>
      </w:r>
      <w:r w:rsidRPr="002770F6">
        <w:rPr>
          <w:rFonts w:ascii="Arial" w:eastAsia="Times New Roman" w:hAnsi="Arial" w:cs="Arial"/>
          <w:sz w:val="24"/>
          <w:szCs w:val="24"/>
        </w:rPr>
        <w:t>.</w:t>
      </w:r>
    </w:p>
    <w:p w14:paraId="0A69193D"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lastRenderedPageBreak/>
        <w:t>Inclusion in the school’s waiting list does not mean that a place will eventually become available.</w:t>
      </w:r>
    </w:p>
    <w:p w14:paraId="7CF9FFBD"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In-Year Applications</w:t>
      </w:r>
    </w:p>
    <w:p w14:paraId="1DD4F9E9"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An application can be made for a place for a child at any time outside the normal admission round and the child will be admitted where there are available places. Application should be made </w:t>
      </w:r>
      <w:r w:rsidRPr="002770F6">
        <w:rPr>
          <w:rFonts w:ascii="Arial" w:eastAsia="Times New Roman" w:hAnsi="Arial" w:cs="Arial"/>
          <w:b/>
          <w:bCs/>
          <w:sz w:val="24"/>
          <w:szCs w:val="24"/>
        </w:rPr>
        <w:t>[to the school]</w:t>
      </w:r>
      <w:r w:rsidRPr="002770F6">
        <w:rPr>
          <w:rFonts w:ascii="Arial" w:eastAsia="Times New Roman" w:hAnsi="Arial" w:cs="Arial"/>
          <w:sz w:val="24"/>
          <w:szCs w:val="24"/>
        </w:rPr>
        <w:t xml:space="preserve"> by contacting </w:t>
      </w:r>
      <w:r w:rsidRPr="002770F6">
        <w:rPr>
          <w:rFonts w:ascii="Arial" w:eastAsia="Times New Roman" w:hAnsi="Arial" w:cs="Arial"/>
          <w:b/>
          <w:bCs/>
          <w:sz w:val="24"/>
          <w:szCs w:val="24"/>
        </w:rPr>
        <w:t>[insert name and address] [insert link to school website]</w:t>
      </w:r>
      <w:r w:rsidRPr="002770F6">
        <w:rPr>
          <w:rFonts w:ascii="Arial" w:eastAsia="Times New Roman" w:hAnsi="Arial" w:cs="Arial"/>
          <w:sz w:val="24"/>
          <w:szCs w:val="24"/>
        </w:rPr>
        <w:t>.</w:t>
      </w:r>
      <w:r w:rsidRPr="002770F6">
        <w:rPr>
          <w:rFonts w:ascii="Arial" w:eastAsia="Times New Roman" w:hAnsi="Arial" w:cs="Arial"/>
          <w:sz w:val="24"/>
          <w:szCs w:val="24"/>
          <w:vertAlign w:val="superscript"/>
        </w:rPr>
        <w:footnoteReference w:id="57"/>
      </w:r>
      <w:r w:rsidRPr="002770F6">
        <w:rPr>
          <w:rFonts w:ascii="Arial" w:eastAsia="Times New Roman" w:hAnsi="Arial" w:cs="Arial"/>
          <w:sz w:val="24"/>
          <w:szCs w:val="24"/>
        </w:rPr>
        <w:t xml:space="preserve"> </w:t>
      </w:r>
    </w:p>
    <w:p w14:paraId="0E842A0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Where there are places available but more applications than places, the published oversubscription criteria, as set out above, will be applied. </w:t>
      </w:r>
    </w:p>
    <w:p w14:paraId="7F4DF65B"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If there are no places available, the child will be added to the waiting list (see above).</w:t>
      </w:r>
    </w:p>
    <w:p w14:paraId="6CF105C1"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You will be advised of the outcome of your application in writing, and you have the right of appeal to an independent appeal panel.</w:t>
      </w:r>
    </w:p>
    <w:p w14:paraId="7576B153"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Fair Access Protocol</w:t>
      </w:r>
    </w:p>
    <w:p w14:paraId="657DB2D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2243AFEA"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[Nursery</w:t>
      </w:r>
      <w:r w:rsidRPr="002770F6">
        <w:rPr>
          <w:rFonts w:ascii="Arial" w:eastAsia="Times New Roman" w:hAnsi="Arial" w:cs="Arial"/>
          <w:b/>
          <w:sz w:val="24"/>
          <w:szCs w:val="24"/>
          <w:vertAlign w:val="superscript"/>
        </w:rPr>
        <w:footnoteReference w:id="58"/>
      </w:r>
    </w:p>
    <w:p w14:paraId="19C05F81"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041C93E3"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The admission authority reserves the right to withdraw the offer of a place or, where the child is already attending the school the place itself, where it is satisfied that the offer or the place was obtained by deception.</w:t>
      </w:r>
    </w:p>
    <w:p w14:paraId="57620B88"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Notes (these notes form part of the oversubscription criteria)</w:t>
      </w:r>
    </w:p>
    <w:p w14:paraId="676156B7"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bCs/>
          <w:iCs/>
          <w:sz w:val="24"/>
          <w:szCs w:val="24"/>
        </w:rPr>
        <w:t xml:space="preserve">An Education, Health and Care Plan is a plan made by the local authority under section 37 of the Children and Families Act 2014, specifying the special educational provision required for a child. </w:t>
      </w:r>
    </w:p>
    <w:p w14:paraId="1C48A36B"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29B1F9CB" w14:textId="77777777" w:rsidR="002770F6" w:rsidRPr="002770F6" w:rsidRDefault="002770F6" w:rsidP="002770F6">
      <w:pPr>
        <w:spacing w:after="120" w:line="240" w:lineRule="auto"/>
        <w:ind w:left="360"/>
        <w:jc w:val="both"/>
        <w:rPr>
          <w:rFonts w:ascii="Arial" w:eastAsia="Times New Roman" w:hAnsi="Arial" w:cs="Arial"/>
          <w:b/>
          <w:bCs/>
          <w:i/>
          <w:iCs/>
          <w:sz w:val="24"/>
          <w:szCs w:val="24"/>
        </w:rPr>
      </w:pPr>
      <w:r w:rsidRPr="002770F6">
        <w:rPr>
          <w:rFonts w:ascii="Arial" w:eastAsia="Times New Roman" w:hAnsi="Arial" w:cs="Arial"/>
          <w:sz w:val="24"/>
          <w:szCs w:val="24"/>
        </w:rPr>
        <w:t xml:space="preserve">A ‘previously looked after child’ is a child who was looked after, but ceased to be so because he or she was adopted, or became subject to a child arrangements order or special guardianship order.  Included in this definition are those children </w:t>
      </w:r>
      <w:r w:rsidRPr="002770F6">
        <w:rPr>
          <w:rFonts w:ascii="Arial" w:eastAsia="Times New Roman" w:hAnsi="Arial" w:cs="Arial"/>
          <w:sz w:val="24"/>
          <w:szCs w:val="24"/>
        </w:rPr>
        <w:lastRenderedPageBreak/>
        <w:t>who appear (to the admission authority) to have been in state care outside of England and who ceased to be in state care as a result of being adopted.</w:t>
      </w:r>
    </w:p>
    <w:p w14:paraId="2BC8A3E2"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w:t>
      </w:r>
    </w:p>
    <w:p w14:paraId="4B43E559" w14:textId="77777777" w:rsidR="002770F6" w:rsidRPr="002770F6" w:rsidRDefault="002770F6" w:rsidP="002770F6">
      <w:pPr>
        <w:spacing w:after="120" w:line="240" w:lineRule="auto"/>
        <w:ind w:left="360"/>
        <w:jc w:val="both"/>
        <w:rPr>
          <w:rFonts w:ascii="Arial" w:eastAsia="Times New Roman" w:hAnsi="Arial" w:cs="Arial"/>
          <w:b/>
          <w:bCs/>
          <w:i/>
          <w:iCs/>
          <w:sz w:val="24"/>
          <w:szCs w:val="24"/>
        </w:rPr>
      </w:pPr>
      <w:r w:rsidRPr="002770F6">
        <w:rPr>
          <w:rFonts w:ascii="Arial" w:eastAsia="Times New Roman" w:hAnsi="Arial" w:cs="Arial"/>
          <w:sz w:val="24"/>
          <w:szCs w:val="24"/>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06C275C8"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t>’Certificate of Catholic Practice’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the guidance issued to priests [</w:t>
      </w:r>
      <w:r w:rsidRPr="002770F6">
        <w:rPr>
          <w:rFonts w:ascii="Arial" w:eastAsia="Times New Roman" w:hAnsi="Arial" w:cs="Arial"/>
          <w:b/>
          <w:i/>
          <w:sz w:val="24"/>
          <w:szCs w:val="24"/>
        </w:rPr>
        <w:t>insert link to guidance on the diocesan website].</w:t>
      </w:r>
    </w:p>
    <w:p w14:paraId="6D2D2317"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t>‘catechumen’ means a member of the catechumenate of a Catholic Church. This will normally be evidenced by a certificate of reception into the order of catechumens.</w:t>
      </w:r>
    </w:p>
    <w:p w14:paraId="77A8145A"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t>‘Eastern Christian Church’ includes Orthodox Churches, and is normally evidenced by a certificate of baptism or reception from the authorities of that Church.</w:t>
      </w:r>
    </w:p>
    <w:p w14:paraId="0621A939"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t>‘brother or sister’ includes:</w:t>
      </w:r>
    </w:p>
    <w:p w14:paraId="5465B22B" w14:textId="77777777" w:rsidR="002770F6" w:rsidRPr="002770F6" w:rsidRDefault="002770F6" w:rsidP="002770F6">
      <w:pPr>
        <w:numPr>
          <w:ilvl w:val="0"/>
          <w:numId w:val="25"/>
        </w:numPr>
        <w:spacing w:after="120" w:line="240" w:lineRule="auto"/>
        <w:ind w:left="709" w:hanging="349"/>
        <w:jc w:val="both"/>
        <w:rPr>
          <w:rFonts w:ascii="Arial" w:eastAsia="Times New Roman" w:hAnsi="Arial" w:cs="Arial"/>
          <w:b/>
          <w:bCs/>
          <w:i/>
          <w:iCs/>
          <w:sz w:val="24"/>
          <w:szCs w:val="24"/>
        </w:rPr>
      </w:pPr>
      <w:r w:rsidRPr="002770F6">
        <w:rPr>
          <w:rFonts w:ascii="Arial" w:eastAsia="Times New Roman" w:hAnsi="Arial" w:cs="Arial"/>
          <w:sz w:val="24"/>
          <w:szCs w:val="24"/>
        </w:rPr>
        <w:t xml:space="preserve">all natural brothers and sisters, half brothers and sisters, adopted brothers and sisters, stepbrothers or sisters, foster brothers or sisters, whether or not they are living at the same address, and </w:t>
      </w:r>
    </w:p>
    <w:p w14:paraId="5C70F9E1" w14:textId="77777777" w:rsidR="002770F6" w:rsidRPr="002770F6" w:rsidRDefault="002770F6" w:rsidP="002770F6">
      <w:pPr>
        <w:numPr>
          <w:ilvl w:val="0"/>
          <w:numId w:val="25"/>
        </w:numPr>
        <w:spacing w:after="120" w:line="240" w:lineRule="auto"/>
        <w:ind w:left="709" w:hanging="349"/>
        <w:jc w:val="both"/>
        <w:rPr>
          <w:rFonts w:ascii="Arial" w:eastAsia="Times New Roman" w:hAnsi="Arial" w:cs="Arial"/>
          <w:b/>
          <w:bCs/>
          <w:i/>
          <w:iCs/>
          <w:sz w:val="24"/>
          <w:szCs w:val="24"/>
        </w:rPr>
      </w:pPr>
      <w:r w:rsidRPr="002770F6">
        <w:rPr>
          <w:rFonts w:ascii="Arial" w:eastAsia="Times New Roman" w:hAnsi="Arial" w:cs="Arial"/>
          <w:sz w:val="24"/>
          <w:szCs w:val="24"/>
        </w:rPr>
        <w:t xml:space="preserve">the child of a parent’s partner where that child lives for at least part of the week in the same family unit at the same home address as the child who is the subject of the application. </w:t>
      </w:r>
    </w:p>
    <w:p w14:paraId="752F19E8"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t>A ‘parent’ means all natural parents, any person who is not a parent but has parental responsibility for a child and any person who has care of a child.</w:t>
      </w:r>
    </w:p>
    <w:p w14:paraId="2B01CC13"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7EFEB2DD" w14:textId="77777777" w:rsidR="002770F6" w:rsidRPr="002770F6" w:rsidRDefault="002770F6" w:rsidP="002770F6">
      <w:pPr>
        <w:numPr>
          <w:ilvl w:val="0"/>
          <w:numId w:val="17"/>
        </w:numPr>
        <w:spacing w:after="120" w:line="240" w:lineRule="auto"/>
        <w:jc w:val="both"/>
        <w:rPr>
          <w:rFonts w:ascii="Arial" w:eastAsia="Times New Roman" w:hAnsi="Arial" w:cs="Arial"/>
          <w:b/>
          <w:bCs/>
          <w:i/>
          <w:iCs/>
          <w:sz w:val="24"/>
          <w:szCs w:val="24"/>
        </w:rPr>
      </w:pPr>
      <w:r w:rsidRPr="002770F6">
        <w:rPr>
          <w:rFonts w:ascii="Arial" w:eastAsia="Times New Roman" w:hAnsi="Arial" w:cs="Arial"/>
          <w:sz w:val="24"/>
          <w:szCs w:val="24"/>
        </w:rPr>
        <w:lastRenderedPageBreak/>
        <w:t xml:space="preserve">For the purposes of this policy, parish boundaries are as shown on the attached map and will be applied to the admission arrangements for </w:t>
      </w:r>
      <w:r w:rsidRPr="002770F6">
        <w:rPr>
          <w:rFonts w:ascii="Arial" w:eastAsia="Times New Roman" w:hAnsi="Arial" w:cs="Arial"/>
          <w:b/>
          <w:bCs/>
          <w:sz w:val="24"/>
          <w:szCs w:val="24"/>
        </w:rPr>
        <w:t>[insert date of policy]</w:t>
      </w:r>
      <w:r w:rsidRPr="002770F6">
        <w:rPr>
          <w:rFonts w:ascii="Arial" w:eastAsia="Times New Roman" w:hAnsi="Arial" w:cs="Arial"/>
          <w:sz w:val="24"/>
          <w:szCs w:val="24"/>
        </w:rPr>
        <w:t>.</w:t>
      </w:r>
      <w:r w:rsidRPr="002770F6">
        <w:rPr>
          <w:rFonts w:ascii="Arial" w:eastAsia="Times New Roman" w:hAnsi="Arial" w:cs="Arial"/>
          <w:sz w:val="24"/>
          <w:szCs w:val="24"/>
        </w:rPr>
        <w:tab/>
      </w:r>
    </w:p>
    <w:p w14:paraId="0C20D0CF" w14:textId="77777777" w:rsidR="002770F6" w:rsidRPr="002770F6" w:rsidRDefault="002770F6" w:rsidP="002770F6">
      <w:pPr>
        <w:spacing w:after="120" w:line="240" w:lineRule="auto"/>
        <w:jc w:val="center"/>
        <w:rPr>
          <w:rFonts w:ascii="Arial" w:eastAsia="Times New Roman" w:hAnsi="Arial" w:cs="Arial"/>
          <w:b/>
          <w:bCs/>
          <w:sz w:val="24"/>
          <w:szCs w:val="24"/>
        </w:rPr>
      </w:pPr>
      <w:r w:rsidRPr="002770F6">
        <w:rPr>
          <w:rFonts w:ascii="Arial" w:eastAsia="Times New Roman" w:hAnsi="Arial" w:cs="Arial"/>
          <w:b/>
          <w:bCs/>
          <w:sz w:val="24"/>
          <w:szCs w:val="24"/>
        </w:rPr>
        <w:t>[Map attached]</w:t>
      </w:r>
    </w:p>
    <w:p w14:paraId="61F746E0" w14:textId="77777777" w:rsidR="002770F6" w:rsidRPr="002770F6" w:rsidRDefault="002770F6" w:rsidP="002770F6">
      <w:pPr>
        <w:numPr>
          <w:ilvl w:val="0"/>
          <w:numId w:val="17"/>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6666E99F" w14:textId="77777777" w:rsidR="002770F6" w:rsidRPr="002770F6" w:rsidRDefault="002770F6" w:rsidP="002770F6">
      <w:pPr>
        <w:spacing w:after="120" w:line="240" w:lineRule="auto"/>
        <w:jc w:val="both"/>
        <w:rPr>
          <w:rFonts w:ascii="Arial" w:eastAsia="Times New Roman" w:hAnsi="Arial" w:cs="Arial"/>
          <w:b/>
          <w:bCs/>
          <w:i/>
          <w:iCs/>
          <w:sz w:val="24"/>
          <w:szCs w:val="24"/>
        </w:rPr>
      </w:pPr>
    </w:p>
    <w:p w14:paraId="151D6855" w14:textId="77777777" w:rsidR="002770F6" w:rsidRPr="002770F6" w:rsidRDefault="002770F6" w:rsidP="002770F6">
      <w:pPr>
        <w:spacing w:after="120" w:line="240" w:lineRule="auto"/>
        <w:jc w:val="both"/>
        <w:rPr>
          <w:rFonts w:ascii="Arial" w:eastAsia="Times New Roman" w:hAnsi="Arial" w:cs="Arial"/>
          <w:b/>
          <w:bCs/>
          <w:i/>
          <w:iCs/>
          <w:sz w:val="24"/>
          <w:szCs w:val="24"/>
        </w:rPr>
      </w:pPr>
    </w:p>
    <w:p w14:paraId="24384A1D" w14:textId="77777777" w:rsidR="002770F6" w:rsidRPr="002770F6" w:rsidRDefault="002770F6" w:rsidP="002770F6">
      <w:pPr>
        <w:spacing w:after="120" w:line="240" w:lineRule="auto"/>
        <w:jc w:val="both"/>
        <w:rPr>
          <w:rFonts w:ascii="Arial" w:eastAsia="Times New Roman" w:hAnsi="Arial" w:cs="Arial"/>
          <w:b/>
          <w:bCs/>
          <w:i/>
          <w:iCs/>
          <w:sz w:val="24"/>
          <w:szCs w:val="24"/>
        </w:rPr>
      </w:pPr>
    </w:p>
    <w:p w14:paraId="1E800E15" w14:textId="77777777" w:rsidR="002770F6" w:rsidRPr="002770F6" w:rsidRDefault="002770F6" w:rsidP="002770F6">
      <w:pPr>
        <w:spacing w:after="120" w:line="240" w:lineRule="auto"/>
        <w:jc w:val="both"/>
        <w:rPr>
          <w:rFonts w:ascii="Arial" w:eastAsia="Times New Roman" w:hAnsi="Arial" w:cs="Arial"/>
          <w:b/>
          <w:bCs/>
          <w:i/>
          <w:iCs/>
          <w:sz w:val="24"/>
          <w:szCs w:val="24"/>
        </w:rPr>
      </w:pPr>
    </w:p>
    <w:p w14:paraId="31A90369"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Secondary – Priority to Practising Catholics</w:t>
      </w:r>
    </w:p>
    <w:p w14:paraId="3BF4AD6F"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[Insert name] CATHOLIC HIGH SCHOOL ADMISSION POLICY [insert year]</w:t>
      </w:r>
    </w:p>
    <w:p w14:paraId="34AE507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b/>
          <w:sz w:val="24"/>
          <w:szCs w:val="24"/>
        </w:rPr>
        <w:t>[Insert name]</w:t>
      </w:r>
      <w:r w:rsidRPr="002770F6">
        <w:rPr>
          <w:rFonts w:ascii="Arial" w:eastAsia="Times New Roman" w:hAnsi="Arial" w:cs="Arial"/>
          <w:sz w:val="24"/>
          <w:szCs w:val="24"/>
        </w:rPr>
        <w:t xml:space="preserve"> Catholic High School was founded by the Catholic Church to provide education for children of Catholic families. Whenever there are more applications than places available, priority will always be given to Catholic children in accordance with the oversubscription criteria listed below. The school is conducted by its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59"/>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60"/>
      </w:r>
      <w:r w:rsidRPr="002770F6">
        <w:rPr>
          <w:rFonts w:ascii="Arial" w:eastAsia="Times New Roman" w:hAnsi="Arial" w:cs="Arial"/>
          <w:sz w:val="24"/>
          <w:szCs w:val="24"/>
        </w:rPr>
        <w:t xml:space="preserve"> as part of the Catholic Church in accordance with its trust deed and </w:t>
      </w:r>
      <w:r w:rsidRPr="002770F6">
        <w:rPr>
          <w:rFonts w:ascii="Arial" w:eastAsia="Times New Roman" w:hAnsi="Arial" w:cs="Arial"/>
          <w:b/>
          <w:bCs/>
          <w:sz w:val="24"/>
          <w:szCs w:val="24"/>
        </w:rPr>
        <w:t>[instrument of government]</w:t>
      </w:r>
      <w:r w:rsidRPr="002770F6">
        <w:rPr>
          <w:rFonts w:ascii="Arial" w:eastAsia="Times New Roman" w:hAnsi="Arial" w:cs="Arial"/>
          <w:sz w:val="24"/>
          <w:szCs w:val="24"/>
          <w:vertAlign w:val="superscript"/>
        </w:rPr>
        <w:footnoteReference w:id="61"/>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[articles of association]</w:t>
      </w:r>
      <w:r w:rsidRPr="002770F6">
        <w:rPr>
          <w:rFonts w:ascii="Arial" w:eastAsia="Times New Roman" w:hAnsi="Arial" w:cs="Arial"/>
          <w:sz w:val="24"/>
          <w:szCs w:val="24"/>
          <w:vertAlign w:val="superscript"/>
        </w:rPr>
        <w:footnoteReference w:id="62"/>
      </w:r>
      <w:r w:rsidRPr="002770F6">
        <w:rPr>
          <w:rFonts w:ascii="Arial" w:eastAsia="Times New Roman" w:hAnsi="Arial" w:cs="Arial"/>
          <w:sz w:val="24"/>
          <w:szCs w:val="24"/>
        </w:rPr>
        <w:t xml:space="preserve">, and seeks at all times to be a witness to Our Lord Jesus Christ. </w:t>
      </w:r>
    </w:p>
    <w:p w14:paraId="1E50E614"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20975DBE"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The </w:t>
      </w:r>
      <w:r w:rsidRPr="002770F6">
        <w:rPr>
          <w:rFonts w:ascii="Arial" w:eastAsia="Times New Roman" w:hAnsi="Arial" w:cs="Arial"/>
          <w:b/>
          <w:bCs/>
          <w:sz w:val="24"/>
          <w:szCs w:val="24"/>
        </w:rPr>
        <w:t>[governing body]</w:t>
      </w:r>
      <w:r w:rsidRPr="002770F6">
        <w:rPr>
          <w:rFonts w:ascii="Arial" w:eastAsia="Times New Roman" w:hAnsi="Arial" w:cs="Arial"/>
          <w:sz w:val="24"/>
          <w:szCs w:val="24"/>
          <w:vertAlign w:val="superscript"/>
        </w:rPr>
        <w:footnoteReference w:id="63"/>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[academy company]</w:t>
      </w:r>
      <w:r w:rsidRPr="002770F6">
        <w:rPr>
          <w:rFonts w:ascii="Arial" w:eastAsia="Times New Roman" w:hAnsi="Arial" w:cs="Arial"/>
          <w:sz w:val="24"/>
          <w:szCs w:val="24"/>
          <w:vertAlign w:val="superscript"/>
        </w:rPr>
        <w:footnoteReference w:id="64"/>
      </w:r>
      <w:r w:rsidRPr="002770F6">
        <w:rPr>
          <w:rFonts w:ascii="Arial" w:eastAsia="Times New Roman" w:hAnsi="Arial" w:cs="Arial"/>
          <w:sz w:val="24"/>
          <w:szCs w:val="24"/>
        </w:rPr>
        <w:t xml:space="preserve"> is the admission authority and has responsibility for admissions to this school. The local authority undertakes the co-ordination of admission arrangements during the normal admission round</w:t>
      </w:r>
      <w:r w:rsidRPr="002770F6">
        <w:rPr>
          <w:rFonts w:ascii="Arial" w:eastAsia="Times New Roman" w:hAnsi="Arial" w:cs="Arial"/>
          <w:sz w:val="24"/>
          <w:szCs w:val="24"/>
          <w:vertAlign w:val="superscript"/>
        </w:rPr>
        <w:footnoteReference w:id="65"/>
      </w:r>
      <w:r w:rsidRPr="002770F6">
        <w:rPr>
          <w:rFonts w:ascii="Arial" w:eastAsia="Times New Roman" w:hAnsi="Arial" w:cs="Arial"/>
          <w:sz w:val="24"/>
          <w:szCs w:val="24"/>
        </w:rPr>
        <w:t xml:space="preserve"> </w:t>
      </w:r>
      <w:r w:rsidRPr="002770F6">
        <w:rPr>
          <w:rFonts w:ascii="Arial" w:eastAsia="Times New Roman" w:hAnsi="Arial" w:cs="Arial"/>
          <w:b/>
          <w:bCs/>
          <w:sz w:val="24"/>
          <w:szCs w:val="24"/>
        </w:rPr>
        <w:t>[excluding admission to year 12]</w:t>
      </w:r>
      <w:r w:rsidRPr="002770F6">
        <w:rPr>
          <w:rFonts w:ascii="Arial" w:eastAsia="Times New Roman" w:hAnsi="Arial" w:cs="Arial"/>
          <w:sz w:val="24"/>
          <w:szCs w:val="24"/>
          <w:vertAlign w:val="superscript"/>
        </w:rPr>
        <w:footnoteReference w:id="66"/>
      </w:r>
      <w:r w:rsidRPr="002770F6">
        <w:rPr>
          <w:rFonts w:ascii="Arial" w:eastAsia="Times New Roman" w:hAnsi="Arial" w:cs="Arial"/>
          <w:sz w:val="24"/>
          <w:szCs w:val="24"/>
        </w:rPr>
        <w:t xml:space="preserve">. The admission authority has set the school’s Published Admissions Number (“PAN”) at </w:t>
      </w:r>
      <w:r w:rsidRPr="002770F6">
        <w:rPr>
          <w:rFonts w:ascii="Arial" w:eastAsia="Times New Roman" w:hAnsi="Arial" w:cs="Arial"/>
          <w:b/>
          <w:bCs/>
          <w:sz w:val="24"/>
          <w:szCs w:val="24"/>
        </w:rPr>
        <w:t>[xx]</w:t>
      </w:r>
      <w:r w:rsidRPr="002770F6">
        <w:rPr>
          <w:rFonts w:ascii="Arial" w:eastAsia="Times New Roman" w:hAnsi="Arial" w:cs="Arial"/>
          <w:sz w:val="24"/>
          <w:szCs w:val="24"/>
        </w:rPr>
        <w:t xml:space="preserve"> pupils to </w:t>
      </w:r>
      <w:r w:rsidRPr="002770F6">
        <w:rPr>
          <w:rFonts w:ascii="Arial" w:eastAsia="Times New Roman" w:hAnsi="Arial" w:cs="Arial"/>
          <w:b/>
          <w:bCs/>
          <w:sz w:val="24"/>
          <w:szCs w:val="24"/>
        </w:rPr>
        <w:t xml:space="preserve">[year 7] [and xx for </w:t>
      </w:r>
      <w:r w:rsidRPr="002770F6">
        <w:rPr>
          <w:rFonts w:ascii="Arial" w:eastAsia="Times New Roman" w:hAnsi="Arial" w:cs="Arial"/>
          <w:b/>
          <w:bCs/>
          <w:sz w:val="24"/>
          <w:szCs w:val="24"/>
        </w:rPr>
        <w:lastRenderedPageBreak/>
        <w:t>external applicants to year 12]</w:t>
      </w:r>
      <w:r w:rsidRPr="002770F6">
        <w:rPr>
          <w:rFonts w:ascii="Arial" w:eastAsia="Times New Roman" w:hAnsi="Arial" w:cs="Arial"/>
          <w:sz w:val="24"/>
          <w:szCs w:val="24"/>
        </w:rPr>
        <w:t xml:space="preserve"> in the school year which begins in September, 20</w:t>
      </w:r>
      <w:r w:rsidRPr="002770F6">
        <w:rPr>
          <w:rFonts w:ascii="Arial" w:eastAsia="Times New Roman" w:hAnsi="Arial" w:cs="Arial"/>
          <w:b/>
          <w:bCs/>
          <w:sz w:val="24"/>
          <w:szCs w:val="24"/>
        </w:rPr>
        <w:t>[xx]</w:t>
      </w:r>
      <w:r w:rsidRPr="002770F6">
        <w:rPr>
          <w:rFonts w:ascii="Arial" w:eastAsia="Times New Roman" w:hAnsi="Arial" w:cs="Arial"/>
          <w:sz w:val="24"/>
          <w:szCs w:val="24"/>
        </w:rPr>
        <w:t>.</w:t>
      </w:r>
    </w:p>
    <w:p w14:paraId="69F3F8A5"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authority will, where logistically possible, admit twins and all siblings from multiple births where one of the children is the last child ranked within the school’s PAN.</w:t>
      </w:r>
    </w:p>
    <w:p w14:paraId="4F96BBB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t>
      </w:r>
      <w:r w:rsidRPr="002770F6">
        <w:rPr>
          <w:rFonts w:ascii="Arial" w:eastAsia="Times New Roman" w:hAnsi="Arial" w:cs="Arial"/>
          <w:b/>
          <w:bCs/>
          <w:sz w:val="24"/>
          <w:szCs w:val="24"/>
        </w:rPr>
        <w:t>Admission to the Sixth-Form</w:t>
      </w:r>
      <w:r w:rsidRPr="002770F6">
        <w:rPr>
          <w:rFonts w:ascii="Arial" w:eastAsia="Times New Roman" w:hAnsi="Arial" w:cs="Arial"/>
          <w:b/>
          <w:bCs/>
          <w:sz w:val="24"/>
          <w:szCs w:val="24"/>
          <w:vertAlign w:val="superscript"/>
        </w:rPr>
        <w:footnoteReference w:id="67"/>
      </w:r>
    </w:p>
    <w:p w14:paraId="64AD2DC8"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school operates a sixth form for a total of [xx] pupils. [yy] places overall will be available in year 12. While the admission number is [zz], if fewer than [yy-zz] of the school’s existing pupils transfer into year 12, additional external pupils will be admitted until year 12 meets its capacity of [yy].</w:t>
      </w:r>
    </w:p>
    <w:p w14:paraId="62C22F9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Both internal and external pupils wishing to enter the sixth form will be expected to have met the same minimum academic entry requirements for the sixth form. These are [that pupils will have achieved at least 5 9*-5 GCSEs.]</w:t>
      </w:r>
      <w:r w:rsidRPr="002770F6">
        <w:rPr>
          <w:rFonts w:ascii="Arial" w:eastAsia="Times New Roman" w:hAnsi="Arial" w:cs="Arial"/>
          <w:sz w:val="24"/>
          <w:szCs w:val="24"/>
          <w:vertAlign w:val="superscript"/>
        </w:rPr>
        <w:footnoteReference w:id="68"/>
      </w:r>
    </w:p>
    <w:p w14:paraId="4EA991B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In addition to the sixth form’s minimum academic entry requirements pupils will need to satisfy minimum entrance requirements to the courses for which they are applying. If either internal or external applicants fail to meet the minimum course requirements, they will be given the option of pursuing any alternative courses for which they do meet the minimum academic requirements. Course requirements are published annually in the school’s prospectus and on its website.</w:t>
      </w:r>
    </w:p>
    <w:p w14:paraId="5A473693"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When year 12 is undersubscribed all applicants meeting the minimum academic requirements will be admitted or permitted to progress.</w:t>
      </w:r>
    </w:p>
    <w:p w14:paraId="7905883B"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When there are more external applicants that satisfy any academic entry requirements, priority will be given in accordance with the oversubscription criteria set out below.</w:t>
      </w:r>
    </w:p>
    <w:p w14:paraId="64482FA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Where there is a space in year 13, i.e. where there are fewer than [xx] pupils in the year group, the school will admit additional pupils up to this number using the oversubscription criteria below.]</w:t>
      </w:r>
    </w:p>
    <w:p w14:paraId="4059DD95"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Pupils with an Education, Health and Care Plan (see note 1)</w:t>
      </w:r>
    </w:p>
    <w:p w14:paraId="52967FE2"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p>
    <w:p w14:paraId="72B4EA5F"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Oversubscription Criteria</w:t>
      </w:r>
    </w:p>
    <w:p w14:paraId="21904695" w14:textId="77777777" w:rsidR="002770F6" w:rsidRPr="002770F6" w:rsidRDefault="002770F6" w:rsidP="002770F6">
      <w:pPr>
        <w:spacing w:after="120" w:line="240" w:lineRule="auto"/>
        <w:jc w:val="both"/>
        <w:rPr>
          <w:rFonts w:ascii="Arial" w:eastAsia="Times New Roman" w:hAnsi="Arial" w:cs="Arial"/>
          <w:bCs/>
          <w:i/>
          <w:iCs/>
          <w:sz w:val="24"/>
          <w:szCs w:val="24"/>
        </w:rPr>
      </w:pPr>
      <w:r w:rsidRPr="002770F6">
        <w:rPr>
          <w:rFonts w:ascii="Arial" w:eastAsia="Times New Roman" w:hAnsi="Arial" w:cs="Arial"/>
          <w:bCs/>
          <w:i/>
          <w:iCs/>
          <w:sz w:val="24"/>
          <w:szCs w:val="24"/>
        </w:rPr>
        <w:t>At any time where there are more applications for places than the number of places available, places will be offered according to the following order of priority:</w:t>
      </w:r>
    </w:p>
    <w:p w14:paraId="36F09693" w14:textId="77777777" w:rsidR="002770F6" w:rsidRPr="002770F6" w:rsidRDefault="002770F6" w:rsidP="002770F6">
      <w:pPr>
        <w:numPr>
          <w:ilvl w:val="0"/>
          <w:numId w:val="19"/>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Catholic looked after and previously looked after children. (see notes 2&amp;3)</w:t>
      </w:r>
    </w:p>
    <w:p w14:paraId="46CD5414" w14:textId="77777777" w:rsidR="002770F6" w:rsidRPr="002770F6" w:rsidRDefault="002770F6" w:rsidP="002770F6">
      <w:pPr>
        <w:numPr>
          <w:ilvl w:val="0"/>
          <w:numId w:val="19"/>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children with a Certificate of Catholic Practice who are resident in the parish(es)/deanery of </w:t>
      </w:r>
      <w:r w:rsidRPr="002770F6">
        <w:rPr>
          <w:rFonts w:ascii="Arial" w:eastAsia="Times New Roman" w:hAnsi="Arial" w:cs="Arial"/>
          <w:b/>
          <w:bCs/>
          <w:sz w:val="24"/>
          <w:szCs w:val="24"/>
        </w:rPr>
        <w:t>[name(s)] [for whom [insert name of school] is the nearest Catholic school]</w:t>
      </w:r>
      <w:r w:rsidRPr="002770F6">
        <w:rPr>
          <w:rFonts w:ascii="Arial" w:eastAsia="Times New Roman" w:hAnsi="Arial" w:cs="Arial"/>
          <w:sz w:val="24"/>
          <w:szCs w:val="24"/>
        </w:rPr>
        <w:t>. (see notes 3,4&amp;10)</w:t>
      </w:r>
    </w:p>
    <w:p w14:paraId="4E1F5277" w14:textId="77777777" w:rsidR="002770F6" w:rsidRPr="002770F6" w:rsidRDefault="002770F6" w:rsidP="002770F6">
      <w:pPr>
        <w:numPr>
          <w:ilvl w:val="0"/>
          <w:numId w:val="19"/>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lastRenderedPageBreak/>
        <w:t xml:space="preserve">Other Catholic children who are resident in the parish(es)/deanery of </w:t>
      </w:r>
      <w:r w:rsidRPr="002770F6">
        <w:rPr>
          <w:rFonts w:ascii="Arial" w:eastAsia="Times New Roman" w:hAnsi="Arial" w:cs="Arial"/>
          <w:b/>
          <w:bCs/>
          <w:sz w:val="24"/>
          <w:szCs w:val="24"/>
        </w:rPr>
        <w:t>[name(s)] [for whom [insert name of school] is the nearest Catholic school]</w:t>
      </w:r>
      <w:r w:rsidRPr="002770F6">
        <w:rPr>
          <w:rFonts w:ascii="Arial" w:eastAsia="Times New Roman" w:hAnsi="Arial" w:cs="Arial"/>
          <w:sz w:val="24"/>
          <w:szCs w:val="24"/>
        </w:rPr>
        <w:t>. (see notes 3&amp;10)</w:t>
      </w:r>
    </w:p>
    <w:p w14:paraId="22AB78D9" w14:textId="77777777" w:rsidR="002770F6" w:rsidRPr="002770F6" w:rsidRDefault="002770F6" w:rsidP="002770F6">
      <w:pPr>
        <w:numPr>
          <w:ilvl w:val="0"/>
          <w:numId w:val="19"/>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Catholic children. (see note 3)</w:t>
      </w:r>
    </w:p>
    <w:p w14:paraId="2747D99A" w14:textId="77777777" w:rsidR="002770F6" w:rsidRPr="002770F6" w:rsidRDefault="002770F6" w:rsidP="002770F6">
      <w:pPr>
        <w:numPr>
          <w:ilvl w:val="0"/>
          <w:numId w:val="19"/>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Other looked after and previously looked after children. (see note 2)</w:t>
      </w:r>
    </w:p>
    <w:p w14:paraId="0A73A857" w14:textId="77777777" w:rsidR="002770F6" w:rsidRPr="002770F6" w:rsidRDefault="002770F6" w:rsidP="002770F6">
      <w:pPr>
        <w:numPr>
          <w:ilvl w:val="0"/>
          <w:numId w:val="19"/>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Catechumens and members of an Eastern Christian Church. (see notes 5&amp;6)</w:t>
      </w:r>
    </w:p>
    <w:p w14:paraId="120DB859" w14:textId="77777777" w:rsidR="002770F6" w:rsidRPr="002770F6" w:rsidRDefault="002770F6" w:rsidP="002770F6">
      <w:pPr>
        <w:numPr>
          <w:ilvl w:val="0"/>
          <w:numId w:val="19"/>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Any other children.</w:t>
      </w:r>
    </w:p>
    <w:p w14:paraId="3365DE4A" w14:textId="77777777" w:rsidR="002770F6" w:rsidRPr="002770F6" w:rsidRDefault="002770F6" w:rsidP="002770F6">
      <w:pPr>
        <w:spacing w:after="120" w:line="240" w:lineRule="auto"/>
        <w:jc w:val="both"/>
        <w:rPr>
          <w:rFonts w:ascii="Arial" w:eastAsia="Times New Roman" w:hAnsi="Arial" w:cs="Arial"/>
          <w:b/>
          <w:i/>
          <w:iCs/>
          <w:sz w:val="24"/>
          <w:szCs w:val="24"/>
        </w:rPr>
      </w:pPr>
      <w:r w:rsidRPr="002770F6">
        <w:rPr>
          <w:rFonts w:ascii="Arial" w:eastAsia="Times New Roman" w:hAnsi="Arial" w:cs="Arial"/>
          <w:b/>
          <w:i/>
          <w:iCs/>
          <w:sz w:val="24"/>
          <w:szCs w:val="24"/>
        </w:rPr>
        <w:t>Within each of the categories listed above, the following provisions will be applied in the following order.</w:t>
      </w:r>
    </w:p>
    <w:p w14:paraId="660D79F3" w14:textId="77777777" w:rsidR="002770F6" w:rsidRPr="002770F6" w:rsidRDefault="002770F6" w:rsidP="002770F6">
      <w:pPr>
        <w:numPr>
          <w:ilvl w:val="0"/>
          <w:numId w:val="2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Where evidence is provided at the time of application of an exceptional social, medical or pastoral need of the child which can most appropriately be met at this school, the application will be placed at the top of the category within which the application is made. (see note 9)</w:t>
      </w:r>
    </w:p>
    <w:p w14:paraId="2E0C3A8B" w14:textId="77777777" w:rsidR="002770F6" w:rsidRPr="002770F6" w:rsidRDefault="002770F6" w:rsidP="002770F6">
      <w:pPr>
        <w:numPr>
          <w:ilvl w:val="0"/>
          <w:numId w:val="20"/>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7).</w:t>
      </w:r>
    </w:p>
    <w:p w14:paraId="262EA31D"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Tie Break</w:t>
      </w:r>
      <w:r w:rsidRPr="002770F6">
        <w:rPr>
          <w:rFonts w:ascii="Arial" w:eastAsia="Times New Roman" w:hAnsi="Arial" w:cs="Arial"/>
          <w:b/>
          <w:sz w:val="24"/>
          <w:szCs w:val="24"/>
          <w:vertAlign w:val="superscript"/>
        </w:rPr>
        <w:footnoteReference w:id="69"/>
      </w:r>
    </w:p>
    <w:p w14:paraId="66346759"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Priority will be given to children living closest to the school determined by the shortest distance. Distances are calculated </w:t>
      </w:r>
      <w:r w:rsidRPr="002770F6">
        <w:rPr>
          <w:rFonts w:ascii="Arial" w:eastAsia="Times New Roman" w:hAnsi="Arial" w:cs="Arial"/>
          <w:b/>
          <w:bCs/>
          <w:sz w:val="24"/>
          <w:szCs w:val="24"/>
        </w:rPr>
        <w:t>[on the basis of a straight-line measurement between the front door of the child’s home address (including the community entrance to flats) and the main entrance of the school] [using the local authority’s computerised measuring system on the following basis [Insert appropriate wording from the local authority definition]</w:t>
      </w:r>
      <w:r w:rsidRPr="002770F6">
        <w:rPr>
          <w:rFonts w:ascii="Arial" w:eastAsia="Times New Roman" w:hAnsi="Arial" w:cs="Arial"/>
          <w:b/>
          <w:sz w:val="24"/>
          <w:szCs w:val="24"/>
          <w:vertAlign w:val="superscript"/>
        </w:rPr>
        <w:footnoteReference w:id="70"/>
      </w:r>
      <w:r w:rsidRPr="002770F6">
        <w:rPr>
          <w:rFonts w:ascii="Arial" w:eastAsia="Times New Roman" w:hAnsi="Arial" w:cs="Arial"/>
          <w:sz w:val="24"/>
          <w:szCs w:val="24"/>
        </w:rPr>
        <w:t>.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14:paraId="036DBD0B" w14:textId="77777777" w:rsidR="002770F6" w:rsidRPr="002770F6" w:rsidRDefault="002770F6" w:rsidP="002770F6">
      <w:pPr>
        <w:keepNext/>
        <w:spacing w:after="120" w:line="240" w:lineRule="auto"/>
        <w:jc w:val="both"/>
        <w:outlineLvl w:val="3"/>
        <w:rPr>
          <w:rFonts w:ascii="Arial" w:eastAsia="Times New Roman" w:hAnsi="Arial" w:cs="Arial"/>
          <w:b/>
          <w:bCs/>
          <w:sz w:val="24"/>
          <w:szCs w:val="24"/>
        </w:rPr>
      </w:pPr>
      <w:r w:rsidRPr="002770F6">
        <w:rPr>
          <w:rFonts w:ascii="Arial" w:eastAsia="Times New Roman" w:hAnsi="Arial" w:cs="Arial"/>
          <w:b/>
          <w:bCs/>
          <w:sz w:val="24"/>
          <w:szCs w:val="24"/>
        </w:rPr>
        <w:t>Application Procedures and Timetable</w:t>
      </w:r>
    </w:p>
    <w:p w14:paraId="23F9FE34"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apply for a place at this school in the normal admission round</w:t>
      </w:r>
      <w:r w:rsidRPr="002770F6">
        <w:rPr>
          <w:rFonts w:ascii="Arial" w:eastAsia="Times New Roman" w:hAnsi="Arial" w:cs="Arial"/>
          <w:sz w:val="24"/>
          <w:szCs w:val="24"/>
          <w:vertAlign w:val="superscript"/>
        </w:rPr>
        <w:footnoteReference w:id="71"/>
      </w:r>
      <w:r w:rsidRPr="002770F6">
        <w:rPr>
          <w:rFonts w:ascii="Arial" w:eastAsia="Times New Roman" w:hAnsi="Arial" w:cs="Arial"/>
          <w:sz w:val="24"/>
          <w:szCs w:val="24"/>
        </w:rPr>
        <w:t xml:space="preserve">, you </w:t>
      </w:r>
      <w:r w:rsidRPr="002770F6">
        <w:rPr>
          <w:rFonts w:ascii="Arial" w:eastAsia="Times New Roman" w:hAnsi="Arial" w:cs="Arial"/>
          <w:bCs/>
          <w:sz w:val="24"/>
          <w:szCs w:val="24"/>
        </w:rPr>
        <w:t xml:space="preserve">must </w:t>
      </w:r>
      <w:r w:rsidRPr="002770F6">
        <w:rPr>
          <w:rFonts w:ascii="Arial" w:eastAsia="Times New Roman" w:hAnsi="Arial" w:cs="Arial"/>
          <w:sz w:val="24"/>
          <w:szCs w:val="24"/>
        </w:rPr>
        <w:t xml:space="preserve">complete a Common Application Form </w:t>
      </w:r>
      <w:r w:rsidRPr="002770F6">
        <w:rPr>
          <w:rFonts w:ascii="Arial" w:eastAsia="Times New Roman" w:hAnsi="Arial" w:cs="Arial"/>
          <w:b/>
          <w:bCs/>
          <w:sz w:val="24"/>
          <w:szCs w:val="24"/>
        </w:rPr>
        <w:t>[excluding admission to year 12)]</w:t>
      </w:r>
      <w:r w:rsidRPr="002770F6">
        <w:rPr>
          <w:rFonts w:ascii="Arial" w:eastAsia="Times New Roman" w:hAnsi="Arial" w:cs="Arial"/>
          <w:sz w:val="24"/>
          <w:szCs w:val="24"/>
          <w:vertAlign w:val="superscript"/>
        </w:rPr>
        <w:footnoteReference w:id="72"/>
      </w:r>
      <w:r w:rsidRPr="002770F6">
        <w:rPr>
          <w:rFonts w:ascii="Arial" w:eastAsia="Times New Roman" w:hAnsi="Arial" w:cs="Arial"/>
          <w:sz w:val="24"/>
          <w:szCs w:val="24"/>
        </w:rPr>
        <w:t xml:space="preserve"> available from the local authority in which you live. You are also requested to complete the Supplementary Information Form attached to this policy if you wish to apply under oversubscription criteria 1 to 4 or 6. The Supplementary Information Form should be returned to </w:t>
      </w:r>
      <w:r w:rsidRPr="002770F6">
        <w:rPr>
          <w:rFonts w:ascii="Arial" w:eastAsia="Times New Roman" w:hAnsi="Arial" w:cs="Arial"/>
          <w:b/>
          <w:bCs/>
          <w:sz w:val="24"/>
          <w:szCs w:val="24"/>
        </w:rPr>
        <w:t>[person, address]</w:t>
      </w:r>
      <w:r w:rsidRPr="002770F6">
        <w:rPr>
          <w:rFonts w:ascii="Arial" w:eastAsia="Times New Roman" w:hAnsi="Arial" w:cs="Arial"/>
          <w:sz w:val="24"/>
          <w:szCs w:val="24"/>
        </w:rPr>
        <w:t xml:space="preserve"> by </w:t>
      </w:r>
      <w:r w:rsidRPr="002770F6">
        <w:rPr>
          <w:rFonts w:ascii="Arial" w:eastAsia="Times New Roman" w:hAnsi="Arial" w:cs="Arial"/>
          <w:b/>
          <w:bCs/>
          <w:sz w:val="24"/>
          <w:szCs w:val="24"/>
        </w:rPr>
        <w:t>[closing date]</w:t>
      </w:r>
      <w:r w:rsidRPr="002770F6">
        <w:rPr>
          <w:rFonts w:ascii="Arial" w:eastAsia="Times New Roman" w:hAnsi="Arial" w:cs="Arial"/>
          <w:sz w:val="24"/>
          <w:szCs w:val="24"/>
        </w:rPr>
        <w:t>.</w:t>
      </w:r>
    </w:p>
    <w:p w14:paraId="4899D500"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[Please insert details of the admission procedure and timetable for admission to year 12 where this differs from that set out above, including details of where an application should be returned to.]</w:t>
      </w:r>
    </w:p>
    <w:p w14:paraId="508D3F1C"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You will be advised of the outcome of your application on 1</w:t>
      </w:r>
      <w:r w:rsidRPr="002770F6">
        <w:rPr>
          <w:rFonts w:ascii="Arial" w:eastAsia="Times New Roman" w:hAnsi="Arial" w:cs="Arial"/>
          <w:sz w:val="24"/>
          <w:szCs w:val="24"/>
          <w:vertAlign w:val="superscript"/>
        </w:rPr>
        <w:t>st</w:t>
      </w:r>
      <w:r w:rsidRPr="002770F6">
        <w:rPr>
          <w:rFonts w:ascii="Arial" w:eastAsia="Times New Roman" w:hAnsi="Arial" w:cs="Arial"/>
          <w:sz w:val="24"/>
          <w:szCs w:val="24"/>
        </w:rPr>
        <w:t xml:space="preserve"> March </w:t>
      </w:r>
      <w:r w:rsidRPr="002770F6">
        <w:rPr>
          <w:rFonts w:ascii="Arial" w:eastAsia="Times New Roman" w:hAnsi="Arial" w:cs="Arial"/>
          <w:b/>
          <w:bCs/>
          <w:sz w:val="24"/>
          <w:szCs w:val="24"/>
        </w:rPr>
        <w:t>[insert date for year 12 applications where different]</w:t>
      </w:r>
      <w:r w:rsidRPr="002770F6">
        <w:rPr>
          <w:rFonts w:ascii="Arial" w:eastAsia="Times New Roman" w:hAnsi="Arial" w:cs="Arial"/>
          <w:sz w:val="24"/>
          <w:szCs w:val="24"/>
        </w:rPr>
        <w:t xml:space="preserve">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5BAF468"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
          <w:bCs/>
          <w:i/>
          <w:iCs/>
          <w:sz w:val="24"/>
          <w:szCs w:val="24"/>
        </w:rPr>
        <w:t>If you do not provide the information required in the SIF and return it by the closing date, together with all supporting documentation, your child may not be placed in criteria 1 to 4 or 6, and this may affect your child’s chance of being offered a place.</w:t>
      </w:r>
    </w:p>
    <w:p w14:paraId="003F0E74"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sz w:val="24"/>
          <w:szCs w:val="24"/>
        </w:rPr>
        <w:t>All applications which are submitted on time will be considered at the same time and after the closing date for admissions which is 31</w:t>
      </w:r>
      <w:r w:rsidRPr="002770F6">
        <w:rPr>
          <w:rFonts w:ascii="Arial" w:eastAsia="Times New Roman" w:hAnsi="Arial" w:cs="Arial"/>
          <w:b/>
          <w:sz w:val="24"/>
          <w:szCs w:val="24"/>
          <w:vertAlign w:val="superscript"/>
        </w:rPr>
        <w:t>st</w:t>
      </w:r>
      <w:r w:rsidRPr="002770F6">
        <w:rPr>
          <w:rFonts w:ascii="Arial" w:eastAsia="Times New Roman" w:hAnsi="Arial" w:cs="Arial"/>
          <w:b/>
          <w:sz w:val="24"/>
          <w:szCs w:val="24"/>
        </w:rPr>
        <w:t xml:space="preserve"> October [20XX]</w:t>
      </w:r>
    </w:p>
    <w:p w14:paraId="0E1A355C"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[Late Applications</w:t>
      </w:r>
      <w:r w:rsidRPr="002770F6">
        <w:rPr>
          <w:rFonts w:ascii="Arial" w:eastAsia="Times New Roman" w:hAnsi="Arial" w:cs="Arial"/>
          <w:b/>
          <w:bCs/>
          <w:sz w:val="24"/>
          <w:szCs w:val="24"/>
          <w:vertAlign w:val="superscript"/>
        </w:rPr>
        <w:footnoteReference w:id="73"/>
      </w:r>
    </w:p>
    <w:p w14:paraId="1E7DCD43" w14:textId="77777777" w:rsidR="002770F6" w:rsidRPr="002770F6" w:rsidRDefault="002770F6" w:rsidP="002770F6">
      <w:pPr>
        <w:spacing w:after="120" w:line="240" w:lineRule="auto"/>
        <w:jc w:val="both"/>
        <w:rPr>
          <w:rFonts w:ascii="Arial" w:eastAsia="Times New Roman" w:hAnsi="Arial" w:cs="Arial"/>
          <w:b/>
          <w:bCs/>
          <w:sz w:val="24"/>
          <w:szCs w:val="24"/>
        </w:rPr>
      </w:pPr>
      <w:r w:rsidRPr="002770F6">
        <w:rPr>
          <w:rFonts w:ascii="Arial" w:eastAsia="Times New Roman" w:hAnsi="Arial" w:cs="Arial"/>
          <w:b/>
          <w:bCs/>
          <w:sz w:val="24"/>
          <w:szCs w:val="24"/>
        </w:rPr>
        <w:t>Late applications will be administered in accordance with your home Local Authority Secondary Co-ordinated Admissions Scheme. You are encouraged to ensure that your application is received on time.]</w:t>
      </w:r>
    </w:p>
    <w:p w14:paraId="5B384615"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Admission of Children Outside their Normal Age Group</w:t>
      </w:r>
    </w:p>
    <w:p w14:paraId="18E56F45"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 request may be made for a child to be admitted outside their normal age group, for example if the child is gifted and talented or has experienced problems such as ill health. </w:t>
      </w:r>
    </w:p>
    <w:p w14:paraId="34EA632A"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Any such request should be made in writing to </w:t>
      </w:r>
      <w:r w:rsidRPr="002770F6">
        <w:rPr>
          <w:rFonts w:ascii="Arial" w:eastAsia="Times New Roman" w:hAnsi="Arial" w:cs="Arial"/>
          <w:b/>
          <w:sz w:val="24"/>
          <w:szCs w:val="24"/>
        </w:rPr>
        <w:t xml:space="preserve">[insert name of person and address to which the request should be made] </w:t>
      </w:r>
      <w:r w:rsidRPr="002770F6">
        <w:rPr>
          <w:rFonts w:ascii="Arial" w:eastAsia="Times New Roman" w:hAnsi="Arial" w:cs="Arial"/>
          <w:sz w:val="24"/>
          <w:szCs w:val="24"/>
        </w:rPr>
        <w:t>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w:t>
      </w:r>
    </w:p>
    <w:p w14:paraId="1EEB0579"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bCs/>
          <w:iCs/>
          <w:sz w:val="24"/>
          <w:szCs w:val="24"/>
        </w:rPr>
        <w:t>Waiting Lists</w:t>
      </w:r>
      <w:r w:rsidRPr="002770F6">
        <w:rPr>
          <w:rFonts w:ascii="Arial" w:eastAsia="Times New Roman" w:hAnsi="Arial" w:cs="Arial"/>
          <w:b/>
          <w:sz w:val="24"/>
          <w:szCs w:val="24"/>
        </w:rPr>
        <w:t xml:space="preserve"> </w:t>
      </w:r>
    </w:p>
    <w:p w14:paraId="393DA3D0"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In addition to their right of appeal, unsuccessful children will be offered the opportunity to be placed on a waiting list. This waiting list will be maintained in order of the oversubscription criteria set out above and </w:t>
      </w:r>
      <w:r w:rsidRPr="002770F6">
        <w:rPr>
          <w:rFonts w:ascii="Arial" w:eastAsia="Times New Roman" w:hAnsi="Arial" w:cs="Arial"/>
          <w:b/>
          <w:bCs/>
          <w:i/>
          <w:iCs/>
          <w:sz w:val="24"/>
          <w:szCs w:val="24"/>
        </w:rPr>
        <w:t>not</w:t>
      </w:r>
      <w:r w:rsidRPr="002770F6">
        <w:rPr>
          <w:rFonts w:ascii="Arial" w:eastAsia="Times New Roman" w:hAnsi="Arial" w:cs="Arial"/>
          <w:sz w:val="24"/>
          <w:szCs w:val="24"/>
        </w:rPr>
        <w:t xml:space="preserve"> in the order in which applications are received or added to the list. Waiting lists for admission will operate throughout the school year. The waiting list will be held open until </w:t>
      </w:r>
      <w:r w:rsidRPr="002770F6">
        <w:rPr>
          <w:rFonts w:ascii="Arial" w:eastAsia="Times New Roman" w:hAnsi="Arial" w:cs="Arial"/>
          <w:b/>
          <w:bCs/>
          <w:sz w:val="24"/>
          <w:szCs w:val="24"/>
        </w:rPr>
        <w:t>[insert date being the last day of the summer term]</w:t>
      </w:r>
      <w:r w:rsidRPr="002770F6">
        <w:rPr>
          <w:rFonts w:ascii="Arial" w:eastAsia="Times New Roman" w:hAnsi="Arial" w:cs="Arial"/>
          <w:sz w:val="24"/>
          <w:szCs w:val="24"/>
        </w:rPr>
        <w:t>.</w:t>
      </w:r>
    </w:p>
    <w:p w14:paraId="0CC22687"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sz w:val="24"/>
          <w:szCs w:val="24"/>
        </w:rPr>
        <w:t>Inclusion in the school’s waiting list does not mean that a place will eventually become available.</w:t>
      </w:r>
    </w:p>
    <w:p w14:paraId="0F4CB2DB"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bCs/>
          <w:iCs/>
          <w:sz w:val="24"/>
          <w:szCs w:val="24"/>
        </w:rPr>
        <w:t>In-Year Applications</w:t>
      </w:r>
    </w:p>
    <w:p w14:paraId="0C763CAD"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 xml:space="preserve">An application can be made for a place for a child at any time outside the normal admission round and the child will be admitted where there are available places. Application should be made </w:t>
      </w:r>
      <w:r w:rsidRPr="002770F6">
        <w:rPr>
          <w:rFonts w:ascii="Arial" w:eastAsia="Times New Roman" w:hAnsi="Arial" w:cs="Arial"/>
          <w:b/>
          <w:iCs/>
          <w:sz w:val="24"/>
          <w:szCs w:val="24"/>
        </w:rPr>
        <w:t>[to the school]</w:t>
      </w:r>
      <w:r w:rsidRPr="002770F6">
        <w:rPr>
          <w:rFonts w:ascii="Arial" w:eastAsia="Times New Roman" w:hAnsi="Arial" w:cs="Arial"/>
          <w:bCs/>
          <w:iCs/>
          <w:sz w:val="24"/>
          <w:szCs w:val="24"/>
        </w:rPr>
        <w:t xml:space="preserve"> by contacting </w:t>
      </w:r>
      <w:r w:rsidRPr="002770F6">
        <w:rPr>
          <w:rFonts w:ascii="Arial" w:eastAsia="Times New Roman" w:hAnsi="Arial" w:cs="Arial"/>
          <w:b/>
          <w:iCs/>
          <w:sz w:val="24"/>
          <w:szCs w:val="24"/>
        </w:rPr>
        <w:t>[insert name and address]</w:t>
      </w:r>
      <w:r w:rsidRPr="002770F6">
        <w:rPr>
          <w:rFonts w:ascii="Arial" w:eastAsia="Times New Roman" w:hAnsi="Arial" w:cs="Arial"/>
          <w:b/>
          <w:bCs/>
          <w:sz w:val="24"/>
          <w:szCs w:val="24"/>
        </w:rPr>
        <w:t xml:space="preserve"> [insert link to school website]</w:t>
      </w:r>
      <w:r w:rsidRPr="002770F6">
        <w:rPr>
          <w:rFonts w:ascii="Arial" w:eastAsia="Times New Roman" w:hAnsi="Arial" w:cs="Arial"/>
          <w:b/>
          <w:iCs/>
          <w:sz w:val="24"/>
          <w:szCs w:val="24"/>
          <w:vertAlign w:val="superscript"/>
        </w:rPr>
        <w:footnoteReference w:id="74"/>
      </w:r>
      <w:r w:rsidRPr="002770F6">
        <w:rPr>
          <w:rFonts w:ascii="Arial" w:eastAsia="Times New Roman" w:hAnsi="Arial" w:cs="Arial"/>
          <w:bCs/>
          <w:iCs/>
          <w:sz w:val="24"/>
          <w:szCs w:val="24"/>
        </w:rPr>
        <w:t>.</w:t>
      </w:r>
    </w:p>
    <w:p w14:paraId="2F026668"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Where there are places available but more applications than places, the published oversubscription criteria, as set out above, will be applied.</w:t>
      </w:r>
    </w:p>
    <w:p w14:paraId="0A1F680B"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sz w:val="24"/>
          <w:szCs w:val="24"/>
        </w:rPr>
        <w:t>If there are no places available, the child will be added to the waiting list (see above).</w:t>
      </w:r>
    </w:p>
    <w:p w14:paraId="71E733AD" w14:textId="77777777" w:rsidR="002770F6" w:rsidRPr="002770F6" w:rsidRDefault="002770F6" w:rsidP="002770F6">
      <w:p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You will be advised of the outcome of your application in writing, and you have the right of appeal to an independent appeal panel.</w:t>
      </w:r>
    </w:p>
    <w:p w14:paraId="4DB67134" w14:textId="77777777" w:rsidR="002770F6" w:rsidRPr="002770F6" w:rsidRDefault="002770F6" w:rsidP="002770F6">
      <w:pPr>
        <w:spacing w:after="120" w:line="240" w:lineRule="auto"/>
        <w:jc w:val="both"/>
        <w:rPr>
          <w:rFonts w:ascii="Arial" w:eastAsia="Times New Roman" w:hAnsi="Arial" w:cs="Arial"/>
          <w:b/>
          <w:bCs/>
          <w:iCs/>
          <w:sz w:val="24"/>
          <w:szCs w:val="24"/>
        </w:rPr>
      </w:pPr>
      <w:r w:rsidRPr="002770F6">
        <w:rPr>
          <w:rFonts w:ascii="Arial" w:eastAsia="Times New Roman" w:hAnsi="Arial" w:cs="Arial"/>
          <w:b/>
          <w:bCs/>
          <w:iCs/>
          <w:sz w:val="24"/>
          <w:szCs w:val="24"/>
        </w:rPr>
        <w:t>Fair Access Protocol</w:t>
      </w:r>
    </w:p>
    <w:p w14:paraId="6B21AD62" w14:textId="77777777" w:rsidR="002770F6" w:rsidRPr="002770F6" w:rsidRDefault="002770F6" w:rsidP="002770F6">
      <w:pPr>
        <w:spacing w:after="120" w:line="240" w:lineRule="auto"/>
        <w:jc w:val="both"/>
        <w:rPr>
          <w:rFonts w:ascii="Arial" w:eastAsia="Times New Roman" w:hAnsi="Arial" w:cs="Arial"/>
          <w:bCs/>
          <w:iCs/>
          <w:sz w:val="24"/>
          <w:szCs w:val="24"/>
        </w:rPr>
      </w:pPr>
      <w:r w:rsidRPr="002770F6">
        <w:rPr>
          <w:rFonts w:ascii="Arial" w:eastAsia="Times New Roman" w:hAnsi="Arial" w:cs="Arial"/>
          <w:bCs/>
          <w:iCs/>
          <w:sz w:val="24"/>
          <w:szCs w:val="24"/>
        </w:rPr>
        <w:t xml:space="preserve">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where admitting the child would mean exceeding the PAN. </w:t>
      </w:r>
    </w:p>
    <w:p w14:paraId="06056C1C" w14:textId="77777777" w:rsidR="002770F6" w:rsidRPr="002770F6" w:rsidRDefault="002770F6" w:rsidP="002770F6">
      <w:pPr>
        <w:spacing w:after="120" w:line="240" w:lineRule="auto"/>
        <w:jc w:val="both"/>
        <w:rPr>
          <w:rFonts w:ascii="Arial" w:eastAsia="Times New Roman" w:hAnsi="Arial" w:cs="Arial"/>
          <w:b/>
          <w:sz w:val="24"/>
          <w:szCs w:val="24"/>
        </w:rPr>
      </w:pPr>
      <w:r w:rsidRPr="002770F6">
        <w:rPr>
          <w:rFonts w:ascii="Arial" w:eastAsia="Times New Roman" w:hAnsi="Arial" w:cs="Arial"/>
          <w:b/>
          <w:bCs/>
          <w:iCs/>
          <w:sz w:val="24"/>
          <w:szCs w:val="24"/>
        </w:rPr>
        <w:t>The admission authority reserves the right to withdraw the offer of a place or, where a child is already attending the school the place itself, where it is satisfied that the offer or place was obtained by deception.</w:t>
      </w:r>
    </w:p>
    <w:p w14:paraId="19112A0B" w14:textId="77777777" w:rsidR="002770F6" w:rsidRPr="002770F6" w:rsidRDefault="002770F6" w:rsidP="002770F6">
      <w:pPr>
        <w:spacing w:after="120" w:line="240" w:lineRule="auto"/>
        <w:jc w:val="both"/>
        <w:rPr>
          <w:rFonts w:ascii="Arial" w:eastAsia="Times New Roman" w:hAnsi="Arial" w:cs="Arial"/>
          <w:b/>
          <w:bCs/>
          <w:i/>
          <w:iCs/>
          <w:sz w:val="24"/>
          <w:szCs w:val="24"/>
        </w:rPr>
      </w:pPr>
      <w:r w:rsidRPr="002770F6">
        <w:rPr>
          <w:rFonts w:ascii="Arial" w:eastAsia="Times New Roman" w:hAnsi="Arial" w:cs="Arial"/>
          <w:b/>
          <w:bCs/>
          <w:i/>
          <w:iCs/>
          <w:sz w:val="24"/>
          <w:szCs w:val="24"/>
        </w:rPr>
        <w:t>Notes (these notes form part of the oversubscription criteria)</w:t>
      </w:r>
    </w:p>
    <w:p w14:paraId="4286A07E"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An Education, Health and Care Plan is a plan made by the local authority under section 37 of the Children and Families Act 2014, specifying the special educational provision required for a child.</w:t>
      </w:r>
    </w:p>
    <w:p w14:paraId="41C7D9F7"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2B01AA8E"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79F8CA8C"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w:t>
      </w:r>
    </w:p>
    <w:p w14:paraId="587F4934" w14:textId="77777777" w:rsidR="002770F6" w:rsidRPr="002770F6" w:rsidRDefault="002770F6" w:rsidP="002770F6">
      <w:pPr>
        <w:spacing w:after="120" w:line="240" w:lineRule="auto"/>
        <w:ind w:left="360"/>
        <w:jc w:val="both"/>
        <w:rPr>
          <w:rFonts w:ascii="Arial" w:eastAsia="Times New Roman" w:hAnsi="Arial" w:cs="Arial"/>
          <w:sz w:val="24"/>
          <w:szCs w:val="24"/>
        </w:rPr>
      </w:pPr>
      <w:r w:rsidRPr="002770F6">
        <w:rPr>
          <w:rFonts w:ascii="Arial" w:eastAsia="Times New Roman" w:hAnsi="Arial" w:cs="Arial"/>
          <w:sz w:val="24"/>
          <w:szCs w:val="24"/>
        </w:rPr>
        <w:t>For a child to be treated as Catholic, evidence of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laws of the Church.</w:t>
      </w:r>
    </w:p>
    <w:p w14:paraId="262842E8"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’Certificate of Catholic Practice’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the guidance issued to priests </w:t>
      </w:r>
      <w:r w:rsidRPr="002770F6">
        <w:rPr>
          <w:rFonts w:ascii="Arial" w:eastAsia="Times New Roman" w:hAnsi="Arial" w:cs="Arial"/>
          <w:b/>
          <w:bCs/>
          <w:sz w:val="24"/>
          <w:szCs w:val="24"/>
        </w:rPr>
        <w:t>[insert link to guidance on the diocesan website</w:t>
      </w:r>
      <w:r w:rsidRPr="002770F6">
        <w:rPr>
          <w:rFonts w:ascii="Arial" w:eastAsia="Times New Roman" w:hAnsi="Arial" w:cs="Arial"/>
          <w:sz w:val="24"/>
          <w:szCs w:val="24"/>
        </w:rPr>
        <w:t>]</w:t>
      </w:r>
    </w:p>
    <w:p w14:paraId="719B9126"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‘catechumen’ means a member of the catechumenate of a Catholic Church. This will normally be evidenced by a certificate of reception into the order of catechumens.</w:t>
      </w:r>
    </w:p>
    <w:p w14:paraId="781C5AF5"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‘Eastern Christian Church’ includes Orthodox Churches, and is normally evidenced by a certificate of baptism or reception from the authorities of that Church.</w:t>
      </w:r>
    </w:p>
    <w:p w14:paraId="72DA6874"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‘brother or sister’ includes</w:t>
      </w:r>
    </w:p>
    <w:p w14:paraId="3FE6294B" w14:textId="77777777" w:rsidR="002770F6" w:rsidRPr="002770F6" w:rsidRDefault="002770F6" w:rsidP="002770F6">
      <w:pPr>
        <w:numPr>
          <w:ilvl w:val="0"/>
          <w:numId w:val="26"/>
        </w:numPr>
        <w:spacing w:after="120" w:line="240" w:lineRule="auto"/>
        <w:ind w:left="709" w:hanging="349"/>
        <w:jc w:val="both"/>
        <w:rPr>
          <w:rFonts w:ascii="Arial" w:eastAsia="Times New Roman" w:hAnsi="Arial" w:cs="Arial"/>
          <w:sz w:val="24"/>
          <w:szCs w:val="24"/>
        </w:rPr>
      </w:pPr>
      <w:r w:rsidRPr="002770F6">
        <w:rPr>
          <w:rFonts w:ascii="Arial" w:eastAsia="Times New Roman" w:hAnsi="Arial" w:cs="Arial"/>
          <w:sz w:val="24"/>
          <w:szCs w:val="24"/>
        </w:rPr>
        <w:t xml:space="preserve">all natural brothers or sisters, half brothers or sisters, adopted brothers or sisters, stepbrothers or sisters, foster brothers or sisters, whether or not they are living at the same address; and </w:t>
      </w:r>
    </w:p>
    <w:p w14:paraId="7BCB0586" w14:textId="77777777" w:rsidR="002770F6" w:rsidRPr="002770F6" w:rsidRDefault="002770F6" w:rsidP="002770F6">
      <w:pPr>
        <w:numPr>
          <w:ilvl w:val="0"/>
          <w:numId w:val="26"/>
        </w:numPr>
        <w:spacing w:after="120" w:line="240" w:lineRule="auto"/>
        <w:ind w:left="709" w:hanging="349"/>
        <w:jc w:val="both"/>
        <w:rPr>
          <w:rFonts w:ascii="Arial" w:eastAsia="Times New Roman" w:hAnsi="Arial" w:cs="Arial"/>
          <w:sz w:val="24"/>
          <w:szCs w:val="24"/>
        </w:rPr>
      </w:pPr>
      <w:r w:rsidRPr="002770F6">
        <w:rPr>
          <w:rFonts w:ascii="Arial" w:eastAsia="Times New Roman" w:hAnsi="Arial" w:cs="Arial"/>
          <w:sz w:val="24"/>
          <w:szCs w:val="24"/>
        </w:rPr>
        <w:t xml:space="preserve">the child of a parent’s partner where that child lives for at least part of the week in the same family unit at the same home address as the child who is the subject of the application. </w:t>
      </w:r>
    </w:p>
    <w:p w14:paraId="369FD95F"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‘parent’ means all natural parents, any person who is not a parent but has parental responsibility for a child, and any person who has care of a child.</w:t>
      </w:r>
    </w:p>
    <w:p w14:paraId="2D62D65F"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43C6D194"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 xml:space="preserve">For the purposes of this policy, parish and deanery boundaries are as shown on the attached map and will be applied to the admission arrangements for </w:t>
      </w:r>
      <w:r w:rsidRPr="002770F6">
        <w:rPr>
          <w:rFonts w:ascii="Arial" w:eastAsia="Times New Roman" w:hAnsi="Arial" w:cs="Arial"/>
          <w:b/>
          <w:bCs/>
          <w:sz w:val="24"/>
          <w:szCs w:val="24"/>
        </w:rPr>
        <w:t>[insert date of policy]</w:t>
      </w:r>
      <w:r w:rsidRPr="002770F6">
        <w:rPr>
          <w:rFonts w:ascii="Arial" w:eastAsia="Times New Roman" w:hAnsi="Arial" w:cs="Arial"/>
          <w:sz w:val="24"/>
          <w:szCs w:val="24"/>
        </w:rPr>
        <w:t>.</w:t>
      </w:r>
      <w:r w:rsidRPr="002770F6">
        <w:rPr>
          <w:rFonts w:ascii="Arial" w:eastAsia="Times New Roman" w:hAnsi="Arial" w:cs="Arial"/>
          <w:sz w:val="24"/>
          <w:szCs w:val="24"/>
        </w:rPr>
        <w:tab/>
      </w:r>
    </w:p>
    <w:p w14:paraId="3D62F727" w14:textId="77777777" w:rsidR="002770F6" w:rsidRPr="002770F6" w:rsidRDefault="002770F6" w:rsidP="002770F6">
      <w:pPr>
        <w:spacing w:after="120" w:line="240" w:lineRule="auto"/>
        <w:jc w:val="center"/>
        <w:rPr>
          <w:rFonts w:ascii="Times New Roman" w:eastAsia="Times New Roman" w:hAnsi="Times New Roman"/>
          <w:b/>
          <w:bCs/>
          <w:sz w:val="24"/>
          <w:szCs w:val="24"/>
        </w:rPr>
      </w:pPr>
      <w:r w:rsidRPr="002770F6">
        <w:rPr>
          <w:rFonts w:ascii="Arial" w:eastAsia="Times New Roman" w:hAnsi="Arial" w:cs="Arial"/>
          <w:b/>
          <w:bCs/>
          <w:sz w:val="24"/>
          <w:szCs w:val="24"/>
        </w:rPr>
        <w:t>[Map attached]</w:t>
      </w:r>
      <w:r w:rsidRPr="002770F6">
        <w:rPr>
          <w:rFonts w:ascii="Times New Roman" w:eastAsia="Times New Roman" w:hAnsi="Times New Roman"/>
          <w:b/>
          <w:bCs/>
          <w:sz w:val="24"/>
          <w:szCs w:val="24"/>
        </w:rPr>
        <w:t xml:space="preserve"> </w:t>
      </w:r>
    </w:p>
    <w:p w14:paraId="18B06B96" w14:textId="77777777" w:rsidR="002770F6" w:rsidRPr="002770F6" w:rsidRDefault="002770F6" w:rsidP="002770F6">
      <w:pPr>
        <w:numPr>
          <w:ilvl w:val="0"/>
          <w:numId w:val="21"/>
        </w:numPr>
        <w:spacing w:after="120" w:line="240" w:lineRule="auto"/>
        <w:jc w:val="both"/>
        <w:rPr>
          <w:rFonts w:ascii="Arial" w:eastAsia="Times New Roman" w:hAnsi="Arial" w:cs="Arial"/>
          <w:sz w:val="24"/>
          <w:szCs w:val="24"/>
        </w:rPr>
      </w:pPr>
      <w:r w:rsidRPr="002770F6">
        <w:rPr>
          <w:rFonts w:ascii="Arial" w:eastAsia="Times New Roman" w:hAnsi="Arial" w:cs="Arial"/>
          <w:sz w:val="24"/>
          <w:szCs w:val="24"/>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431C19DB" w14:textId="77777777" w:rsidR="002770F6" w:rsidRPr="002770F6" w:rsidRDefault="002770F6" w:rsidP="002770F6">
      <w:pPr>
        <w:spacing w:after="120" w:line="240" w:lineRule="auto"/>
        <w:jc w:val="both"/>
        <w:rPr>
          <w:rFonts w:ascii="Times New Roman" w:eastAsia="Times New Roman" w:hAnsi="Times New Roman"/>
          <w:sz w:val="24"/>
          <w:szCs w:val="24"/>
        </w:rPr>
      </w:pPr>
    </w:p>
    <w:p w14:paraId="2818C186" w14:textId="77777777" w:rsidR="00E27ECC" w:rsidRPr="0040654F" w:rsidRDefault="00E27ECC" w:rsidP="00E27ECC">
      <w:pPr>
        <w:jc w:val="center"/>
        <w:rPr>
          <w:rFonts w:cs="Calibri"/>
          <w:b/>
          <w:bCs/>
          <w:sz w:val="24"/>
          <w:szCs w:val="24"/>
        </w:rPr>
      </w:pPr>
    </w:p>
    <w:p w14:paraId="58C4F8C9" w14:textId="77777777" w:rsidR="00E27ECC" w:rsidRPr="0040654F" w:rsidRDefault="00E27ECC" w:rsidP="00E27ECC">
      <w:pPr>
        <w:jc w:val="center"/>
        <w:rPr>
          <w:rFonts w:cs="Calibri"/>
          <w:b/>
          <w:bCs/>
          <w:sz w:val="24"/>
          <w:szCs w:val="24"/>
        </w:rPr>
      </w:pPr>
      <w:r w:rsidRPr="0040654F">
        <w:rPr>
          <w:rFonts w:cs="Calibri"/>
          <w:b/>
          <w:bCs/>
          <w:sz w:val="24"/>
          <w:szCs w:val="24"/>
        </w:rPr>
        <w:br w:type="page"/>
      </w:r>
      <w:r w:rsidR="004C6519" w:rsidRPr="00C9294E">
        <w:rPr>
          <w:rFonts w:cs="Calibri"/>
          <w:b/>
          <w:bCs/>
          <w:sz w:val="24"/>
          <w:szCs w:val="24"/>
        </w:rPr>
        <w:t>APPENDIX 2</w:t>
      </w:r>
    </w:p>
    <w:p w14:paraId="17891F53" w14:textId="77777777" w:rsidR="00E27ECC" w:rsidRPr="0040654F" w:rsidRDefault="004C6519" w:rsidP="0040654F">
      <w:pPr>
        <w:jc w:val="center"/>
        <w:rPr>
          <w:rFonts w:cs="Calibri"/>
          <w:b/>
          <w:bCs/>
          <w:sz w:val="24"/>
          <w:szCs w:val="24"/>
        </w:rPr>
      </w:pPr>
      <w:r w:rsidRPr="00C9294E">
        <w:rPr>
          <w:rFonts w:cs="Calibri"/>
          <w:b/>
          <w:bCs/>
          <w:sz w:val="24"/>
          <w:szCs w:val="24"/>
        </w:rPr>
        <w:t>DIOCESAN MODEL SIF</w:t>
      </w:r>
    </w:p>
    <w:p w14:paraId="028360A3" w14:textId="179DCDCE" w:rsidR="00F408DB" w:rsidRPr="0040654F" w:rsidRDefault="003D3B12" w:rsidP="002770F6">
      <w:pPr>
        <w:jc w:val="center"/>
        <w:rPr>
          <w:rFonts w:cs="Calibri"/>
          <w:sz w:val="24"/>
          <w:szCs w:val="24"/>
        </w:rPr>
      </w:pPr>
      <w:r>
        <w:rPr>
          <w:noProof/>
          <w:lang w:eastAsia="en-GB"/>
        </w:rPr>
        <w:drawing>
          <wp:inline distT="0" distB="0" distL="0" distR="0" wp14:anchorId="465D74D9" wp14:editId="592911D4">
            <wp:extent cx="733425" cy="857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57250"/>
                    </a:xfrm>
                    <a:prstGeom prst="rect">
                      <a:avLst/>
                    </a:prstGeom>
                    <a:noFill/>
                    <a:ln>
                      <a:noFill/>
                    </a:ln>
                  </pic:spPr>
                </pic:pic>
              </a:graphicData>
            </a:graphic>
          </wp:inline>
        </w:drawing>
      </w:r>
    </w:p>
    <w:p w14:paraId="051F0A83" w14:textId="77777777" w:rsidR="00CB4CC1" w:rsidRPr="0040654F" w:rsidRDefault="00CB4CC1" w:rsidP="00F408DB">
      <w:pPr>
        <w:spacing w:after="0"/>
        <w:rPr>
          <w:rFonts w:cs="Calibri"/>
          <w:sz w:val="24"/>
          <w:szCs w:val="24"/>
        </w:rPr>
      </w:pPr>
    </w:p>
    <w:p w14:paraId="12E2E709" w14:textId="77777777" w:rsidR="002770F6" w:rsidRPr="002770F6" w:rsidRDefault="002770F6" w:rsidP="002770F6">
      <w:pPr>
        <w:spacing w:line="256" w:lineRule="auto"/>
        <w:jc w:val="center"/>
        <w:rPr>
          <w:rFonts w:ascii="Arial" w:hAnsi="Arial" w:cs="Arial"/>
          <w:b/>
          <w:sz w:val="24"/>
          <w:szCs w:val="24"/>
        </w:rPr>
      </w:pPr>
    </w:p>
    <w:p w14:paraId="25C60B85" w14:textId="77777777" w:rsidR="002770F6" w:rsidRPr="002770F6" w:rsidRDefault="002770F6" w:rsidP="002770F6">
      <w:pPr>
        <w:spacing w:line="256" w:lineRule="auto"/>
        <w:jc w:val="center"/>
        <w:rPr>
          <w:rFonts w:ascii="Arial" w:hAnsi="Arial" w:cs="Arial"/>
          <w:b/>
          <w:sz w:val="24"/>
          <w:szCs w:val="24"/>
        </w:rPr>
      </w:pPr>
      <w:r w:rsidRPr="002770F6">
        <w:rPr>
          <w:rFonts w:ascii="Arial" w:hAnsi="Arial" w:cs="Arial"/>
          <w:b/>
          <w:sz w:val="24"/>
          <w:szCs w:val="24"/>
          <w:highlight w:val="yellow"/>
        </w:rPr>
        <w:t>MODEL SUPPLEMENTARY INFORMATION FORM:  THIS FORM WILL NEED TO BE REVIEWED AND AMENDED AS APPROPRIATE ONCE THE ADMISSIONS ARRANGEMENTS HAVE BEEN SET, OPTIONS WILL NEED TO BE AMENDED TO MATCH THE RELEVANT OVERSUBSCRIPTION CRITERIA</w:t>
      </w:r>
    </w:p>
    <w:p w14:paraId="39B4ADF1" w14:textId="77777777" w:rsidR="002770F6" w:rsidRPr="002770F6" w:rsidRDefault="002770F6" w:rsidP="002770F6">
      <w:pPr>
        <w:spacing w:line="256" w:lineRule="auto"/>
        <w:jc w:val="center"/>
        <w:rPr>
          <w:rFonts w:ascii="Arial" w:hAnsi="Arial" w:cs="Arial"/>
          <w:b/>
          <w:sz w:val="24"/>
          <w:szCs w:val="24"/>
        </w:rPr>
      </w:pPr>
    </w:p>
    <w:p w14:paraId="6381D6B8" w14:textId="77777777" w:rsidR="002770F6" w:rsidRPr="002770F6" w:rsidRDefault="002770F6" w:rsidP="002770F6">
      <w:pPr>
        <w:spacing w:line="256" w:lineRule="auto"/>
        <w:jc w:val="center"/>
        <w:rPr>
          <w:rFonts w:ascii="Arial" w:hAnsi="Arial" w:cs="Arial"/>
          <w:b/>
          <w:sz w:val="24"/>
          <w:szCs w:val="24"/>
        </w:rPr>
      </w:pPr>
    </w:p>
    <w:p w14:paraId="0717430A" w14:textId="77777777" w:rsidR="002770F6" w:rsidRPr="002770F6" w:rsidRDefault="002770F6" w:rsidP="002770F6">
      <w:pPr>
        <w:spacing w:line="256" w:lineRule="auto"/>
        <w:jc w:val="center"/>
        <w:rPr>
          <w:rFonts w:ascii="Arial" w:hAnsi="Arial" w:cs="Arial"/>
          <w:b/>
          <w:sz w:val="24"/>
          <w:szCs w:val="24"/>
        </w:rPr>
      </w:pPr>
      <w:r w:rsidRPr="002770F6">
        <w:rPr>
          <w:rFonts w:ascii="Arial" w:hAnsi="Arial" w:cs="Arial"/>
          <w:b/>
          <w:sz w:val="24"/>
          <w:szCs w:val="24"/>
        </w:rPr>
        <w:t>DIOCESE OF BRENTWOOD</w:t>
      </w:r>
    </w:p>
    <w:p w14:paraId="22738338" w14:textId="77777777" w:rsidR="002770F6" w:rsidRPr="002770F6" w:rsidRDefault="002770F6" w:rsidP="002770F6">
      <w:pPr>
        <w:spacing w:line="256" w:lineRule="auto"/>
        <w:jc w:val="center"/>
        <w:rPr>
          <w:rFonts w:ascii="Arial" w:hAnsi="Arial" w:cs="Arial"/>
          <w:b/>
          <w:sz w:val="24"/>
          <w:szCs w:val="24"/>
        </w:rPr>
      </w:pPr>
      <w:r w:rsidRPr="002770F6">
        <w:rPr>
          <w:rFonts w:ascii="Arial" w:hAnsi="Arial" w:cs="Arial"/>
          <w:b/>
          <w:sz w:val="24"/>
          <w:szCs w:val="24"/>
        </w:rPr>
        <w:t>[Insert Name] CATHOLIC [Insert Primary/Secondary etc.] SCHOOL/ACADEMY</w:t>
      </w:r>
    </w:p>
    <w:p w14:paraId="447DB1BE" w14:textId="77777777" w:rsidR="002770F6" w:rsidRPr="002770F6" w:rsidRDefault="002770F6" w:rsidP="002770F6">
      <w:pPr>
        <w:spacing w:line="256" w:lineRule="auto"/>
        <w:jc w:val="center"/>
        <w:rPr>
          <w:rFonts w:ascii="Arial" w:hAnsi="Arial" w:cs="Arial"/>
          <w:b/>
          <w:sz w:val="24"/>
          <w:szCs w:val="24"/>
        </w:rPr>
      </w:pPr>
      <w:r w:rsidRPr="002770F6">
        <w:rPr>
          <w:rFonts w:ascii="Arial" w:hAnsi="Arial" w:cs="Arial"/>
          <w:b/>
          <w:sz w:val="24"/>
          <w:szCs w:val="24"/>
        </w:rPr>
        <w:t>SUPPLEMENTARY INFORMATION FORM</w:t>
      </w:r>
    </w:p>
    <w:p w14:paraId="25189AEB" w14:textId="77777777" w:rsidR="002770F6" w:rsidRPr="002770F6" w:rsidRDefault="002770F6" w:rsidP="002770F6">
      <w:pPr>
        <w:spacing w:line="256" w:lineRule="auto"/>
        <w:jc w:val="center"/>
        <w:rPr>
          <w:rFonts w:ascii="Arial" w:hAnsi="Arial" w:cs="Arial"/>
          <w:b/>
          <w:sz w:val="24"/>
          <w:szCs w:val="24"/>
        </w:rPr>
      </w:pPr>
      <w:r w:rsidRPr="002770F6">
        <w:rPr>
          <w:rFonts w:ascii="Arial" w:hAnsi="Arial" w:cs="Arial"/>
          <w:b/>
          <w:sz w:val="24"/>
          <w:szCs w:val="24"/>
        </w:rPr>
        <w:t>20__/20__</w:t>
      </w:r>
    </w:p>
    <w:p w14:paraId="3BFBFB7E" w14:textId="77777777" w:rsidR="002770F6" w:rsidRPr="002770F6" w:rsidRDefault="002770F6" w:rsidP="002770F6">
      <w:pPr>
        <w:spacing w:line="256" w:lineRule="auto"/>
        <w:jc w:val="both"/>
        <w:rPr>
          <w:rFonts w:ascii="Arial" w:hAnsi="Arial" w:cs="Arial"/>
          <w:sz w:val="24"/>
          <w:szCs w:val="24"/>
        </w:rPr>
      </w:pPr>
      <w:r w:rsidRPr="002770F6">
        <w:rPr>
          <w:rFonts w:ascii="Arial" w:hAnsi="Arial" w:cs="Arial"/>
          <w:sz w:val="24"/>
          <w:szCs w:val="24"/>
        </w:rPr>
        <w:t xml:space="preserve">If you are expressing a preference for a place for your child at </w:t>
      </w:r>
      <w:r w:rsidRPr="002770F6">
        <w:rPr>
          <w:rFonts w:ascii="Arial" w:hAnsi="Arial" w:cs="Arial"/>
          <w:b/>
          <w:bCs/>
          <w:sz w:val="24"/>
          <w:szCs w:val="24"/>
        </w:rPr>
        <w:t>[insert name of school/academy]</w:t>
      </w:r>
      <w:r w:rsidRPr="002770F6">
        <w:rPr>
          <w:rFonts w:ascii="Arial" w:hAnsi="Arial" w:cs="Arial"/>
          <w:sz w:val="24"/>
          <w:szCs w:val="24"/>
        </w:rPr>
        <w:t xml:space="preserve"> in </w:t>
      </w:r>
      <w:r w:rsidRPr="002770F6">
        <w:rPr>
          <w:rFonts w:ascii="Arial" w:hAnsi="Arial" w:cs="Arial"/>
          <w:b/>
          <w:bCs/>
          <w:sz w:val="24"/>
          <w:szCs w:val="24"/>
        </w:rPr>
        <w:t>[insert local authority area]</w:t>
      </w:r>
      <w:r w:rsidRPr="002770F6">
        <w:rPr>
          <w:rFonts w:ascii="Arial" w:hAnsi="Arial" w:cs="Arial"/>
          <w:sz w:val="24"/>
          <w:szCs w:val="24"/>
        </w:rPr>
        <w:t xml:space="preserve"> </w:t>
      </w:r>
      <w:r w:rsidRPr="002770F6">
        <w:rPr>
          <w:rFonts w:ascii="Arial" w:hAnsi="Arial" w:cs="Arial"/>
          <w:b/>
          <w:sz w:val="24"/>
          <w:szCs w:val="24"/>
        </w:rPr>
        <w:t>and wish to apply under a faith criterion</w:t>
      </w:r>
      <w:r w:rsidRPr="002770F6">
        <w:rPr>
          <w:rFonts w:ascii="Arial" w:hAnsi="Arial" w:cs="Arial"/>
          <w:sz w:val="24"/>
          <w:szCs w:val="24"/>
        </w:rPr>
        <w:t>, you should complete this Supplementary Information Form.</w:t>
      </w:r>
    </w:p>
    <w:p w14:paraId="4CEBED9C" w14:textId="77777777" w:rsidR="002770F6" w:rsidRPr="002770F6" w:rsidRDefault="002770F6" w:rsidP="002770F6">
      <w:pPr>
        <w:numPr>
          <w:ilvl w:val="0"/>
          <w:numId w:val="29"/>
        </w:numPr>
        <w:spacing w:line="256" w:lineRule="auto"/>
        <w:contextualSpacing/>
        <w:jc w:val="both"/>
        <w:rPr>
          <w:rFonts w:ascii="Arial" w:hAnsi="Arial" w:cs="Arial"/>
          <w:b/>
          <w:sz w:val="24"/>
          <w:szCs w:val="24"/>
        </w:rPr>
      </w:pPr>
      <w:r w:rsidRPr="002770F6">
        <w:rPr>
          <w:rFonts w:ascii="Arial" w:hAnsi="Arial" w:cs="Arial"/>
          <w:sz w:val="24"/>
          <w:szCs w:val="24"/>
        </w:rPr>
        <w:t xml:space="preserve">The completed Supplementary Information Form, together with all supporting documentation (see Notes below), should be </w:t>
      </w:r>
      <w:r w:rsidRPr="002770F6">
        <w:rPr>
          <w:rFonts w:ascii="Arial" w:hAnsi="Arial" w:cs="Arial"/>
          <w:b/>
          <w:sz w:val="24"/>
          <w:szCs w:val="24"/>
        </w:rPr>
        <w:t xml:space="preserve">returned to [person, address] at the school/academy </w:t>
      </w:r>
      <w:r w:rsidRPr="002770F6">
        <w:rPr>
          <w:rFonts w:ascii="Arial" w:hAnsi="Arial" w:cs="Arial"/>
          <w:sz w:val="24"/>
          <w:szCs w:val="24"/>
        </w:rPr>
        <w:t xml:space="preserve">by the closing date </w:t>
      </w:r>
      <w:r w:rsidRPr="002770F6">
        <w:rPr>
          <w:rFonts w:ascii="Arial" w:hAnsi="Arial" w:cs="Arial"/>
          <w:b/>
          <w:bCs/>
          <w:sz w:val="24"/>
          <w:szCs w:val="24"/>
        </w:rPr>
        <w:t>[insert 15</w:t>
      </w:r>
      <w:r w:rsidRPr="002770F6">
        <w:rPr>
          <w:rFonts w:ascii="Arial" w:hAnsi="Arial" w:cs="Arial"/>
          <w:b/>
          <w:bCs/>
          <w:sz w:val="24"/>
          <w:szCs w:val="24"/>
          <w:vertAlign w:val="superscript"/>
        </w:rPr>
        <w:t>th</w:t>
      </w:r>
      <w:r w:rsidRPr="002770F6">
        <w:rPr>
          <w:rFonts w:ascii="Arial" w:hAnsi="Arial" w:cs="Arial"/>
          <w:b/>
          <w:bCs/>
          <w:sz w:val="24"/>
          <w:szCs w:val="24"/>
        </w:rPr>
        <w:t xml:space="preserve"> January [20XX] for a primary school/academy or 31</w:t>
      </w:r>
      <w:r w:rsidRPr="002770F6">
        <w:rPr>
          <w:rFonts w:ascii="Arial" w:hAnsi="Arial" w:cs="Arial"/>
          <w:b/>
          <w:bCs/>
          <w:sz w:val="24"/>
          <w:szCs w:val="24"/>
          <w:vertAlign w:val="superscript"/>
        </w:rPr>
        <w:t>st</w:t>
      </w:r>
      <w:r w:rsidRPr="002770F6">
        <w:rPr>
          <w:rFonts w:ascii="Arial" w:hAnsi="Arial" w:cs="Arial"/>
          <w:b/>
          <w:bCs/>
          <w:sz w:val="24"/>
          <w:szCs w:val="24"/>
        </w:rPr>
        <w:t xml:space="preserve"> October [20XX] for a secondary school/academy]</w:t>
      </w:r>
      <w:r w:rsidRPr="002770F6">
        <w:rPr>
          <w:rFonts w:ascii="Arial" w:hAnsi="Arial" w:cs="Arial"/>
          <w:sz w:val="24"/>
          <w:szCs w:val="24"/>
        </w:rPr>
        <w:t>.</w:t>
      </w:r>
    </w:p>
    <w:p w14:paraId="12075589" w14:textId="77777777" w:rsidR="002770F6" w:rsidRPr="002770F6" w:rsidRDefault="002770F6" w:rsidP="002770F6">
      <w:pPr>
        <w:numPr>
          <w:ilvl w:val="0"/>
          <w:numId w:val="29"/>
        </w:numPr>
        <w:spacing w:line="256" w:lineRule="auto"/>
        <w:contextualSpacing/>
        <w:jc w:val="both"/>
        <w:rPr>
          <w:rFonts w:ascii="Arial" w:hAnsi="Arial" w:cs="Arial"/>
          <w:b/>
          <w:sz w:val="24"/>
          <w:szCs w:val="24"/>
        </w:rPr>
      </w:pPr>
      <w:r w:rsidRPr="002770F6">
        <w:rPr>
          <w:rFonts w:ascii="Arial" w:hAnsi="Arial" w:cs="Arial"/>
          <w:sz w:val="24"/>
          <w:szCs w:val="24"/>
        </w:rPr>
        <w:t>If you are applying to more than one Catholic school or academy you will need to complete a separate Supplementary Information Form for each school/academy.</w:t>
      </w:r>
    </w:p>
    <w:p w14:paraId="3E6936C5" w14:textId="77777777" w:rsidR="002770F6" w:rsidRPr="002770F6" w:rsidRDefault="002770F6" w:rsidP="002770F6">
      <w:pPr>
        <w:numPr>
          <w:ilvl w:val="0"/>
          <w:numId w:val="29"/>
        </w:numPr>
        <w:spacing w:line="256" w:lineRule="auto"/>
        <w:contextualSpacing/>
        <w:jc w:val="both"/>
        <w:rPr>
          <w:rFonts w:ascii="Arial" w:hAnsi="Arial" w:cs="Arial"/>
          <w:b/>
          <w:sz w:val="24"/>
          <w:szCs w:val="24"/>
        </w:rPr>
      </w:pPr>
      <w:r w:rsidRPr="002770F6">
        <w:rPr>
          <w:rFonts w:ascii="Arial" w:hAnsi="Arial" w:cs="Arial"/>
          <w:b/>
          <w:sz w:val="24"/>
          <w:szCs w:val="24"/>
        </w:rPr>
        <w:t>If you do not provide the information required in this form and return it to the school/academy, with all supporting documentation, by the closing date, your child may not be placed in the appropriate faith category and this may affect your child’s chance of being offered a place.</w:t>
      </w:r>
    </w:p>
    <w:p w14:paraId="656700C6" w14:textId="77777777" w:rsidR="002770F6" w:rsidRPr="002770F6" w:rsidRDefault="002770F6" w:rsidP="002770F6">
      <w:pPr>
        <w:numPr>
          <w:ilvl w:val="0"/>
          <w:numId w:val="29"/>
        </w:numPr>
        <w:spacing w:line="256" w:lineRule="auto"/>
        <w:contextualSpacing/>
        <w:jc w:val="both"/>
        <w:rPr>
          <w:rFonts w:ascii="Arial" w:hAnsi="Arial" w:cs="Arial"/>
          <w:b/>
          <w:sz w:val="24"/>
          <w:szCs w:val="24"/>
        </w:rPr>
      </w:pPr>
      <w:r w:rsidRPr="002770F6">
        <w:rPr>
          <w:rFonts w:ascii="Arial" w:hAnsi="Arial" w:cs="Arial"/>
          <w:sz w:val="24"/>
          <w:szCs w:val="24"/>
        </w:rPr>
        <w:t xml:space="preserve">Remember – you </w:t>
      </w:r>
      <w:r w:rsidRPr="002770F6">
        <w:rPr>
          <w:rFonts w:ascii="Arial" w:hAnsi="Arial" w:cs="Arial"/>
          <w:b/>
          <w:sz w:val="24"/>
          <w:szCs w:val="24"/>
        </w:rPr>
        <w:t>must</w:t>
      </w:r>
      <w:r w:rsidRPr="002770F6">
        <w:rPr>
          <w:rFonts w:ascii="Arial" w:hAnsi="Arial" w:cs="Arial"/>
          <w:sz w:val="24"/>
          <w:szCs w:val="24"/>
        </w:rPr>
        <w:t xml:space="preserve"> also complete the Common Application Form.</w:t>
      </w:r>
    </w:p>
    <w:p w14:paraId="3B95AAA2"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Name of child:</w:t>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t>______________________________________</w:t>
      </w:r>
    </w:p>
    <w:p w14:paraId="77BFE89B"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Address of child:</w:t>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t>______________________________________</w:t>
      </w:r>
    </w:p>
    <w:p w14:paraId="184B87C2"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t>______________________________________</w:t>
      </w:r>
    </w:p>
    <w:p w14:paraId="24A3E449"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t>______________________________________</w:t>
      </w:r>
    </w:p>
    <w:p w14:paraId="3E7990F2"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Parent/Carer Name:</w:t>
      </w:r>
      <w:r w:rsidRPr="002770F6">
        <w:rPr>
          <w:rFonts w:ascii="Arial" w:hAnsi="Arial" w:cs="Arial"/>
          <w:b/>
          <w:sz w:val="24"/>
          <w:szCs w:val="24"/>
          <w:vertAlign w:val="superscript"/>
        </w:rPr>
        <w:footnoteReference w:id="75"/>
      </w:r>
    </w:p>
    <w:p w14:paraId="58BA783E"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Parent/Carer Email:</w:t>
      </w:r>
      <w:r w:rsidRPr="002770F6">
        <w:rPr>
          <w:rFonts w:ascii="Arial" w:hAnsi="Arial" w:cs="Arial"/>
          <w:b/>
          <w:sz w:val="24"/>
          <w:szCs w:val="24"/>
        </w:rPr>
        <w:tab/>
      </w:r>
      <w:r w:rsidRPr="002770F6">
        <w:rPr>
          <w:rFonts w:ascii="Arial" w:hAnsi="Arial" w:cs="Arial"/>
          <w:b/>
          <w:sz w:val="24"/>
          <w:szCs w:val="24"/>
        </w:rPr>
        <w:tab/>
        <w:t>______________________________________</w:t>
      </w:r>
    </w:p>
    <w:p w14:paraId="04A3C4AF"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ab/>
      </w:r>
      <w:r w:rsidRPr="002770F6">
        <w:rPr>
          <w:rFonts w:ascii="Arial" w:hAnsi="Arial" w:cs="Arial"/>
          <w:b/>
          <w:sz w:val="24"/>
          <w:szCs w:val="24"/>
        </w:rPr>
        <w:tab/>
      </w:r>
    </w:p>
    <w:p w14:paraId="19BD1F1B" w14:textId="77777777" w:rsidR="002770F6" w:rsidRPr="002770F6" w:rsidRDefault="002770F6" w:rsidP="002770F6">
      <w:pPr>
        <w:spacing w:line="256" w:lineRule="auto"/>
        <w:rPr>
          <w:rFonts w:ascii="Arial" w:hAnsi="Arial" w:cs="Arial"/>
          <w:sz w:val="24"/>
          <w:szCs w:val="24"/>
        </w:rPr>
      </w:pPr>
      <w:r w:rsidRPr="002770F6">
        <w:rPr>
          <w:rFonts w:ascii="Arial" w:hAnsi="Arial" w:cs="Arial"/>
          <w:sz w:val="24"/>
          <w:szCs w:val="24"/>
        </w:rPr>
        <w:t>Please read the relevant school/academy Admissions Policy, noting in particular any faith criteria, and your Local Authority booklet, before completing this form.</w:t>
      </w:r>
    </w:p>
    <w:p w14:paraId="075F04C3"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634657EC" w14:textId="77777777" w:rsidR="002770F6" w:rsidRPr="002770F6" w:rsidRDefault="002770F6" w:rsidP="002770F6">
      <w:pPr>
        <w:spacing w:line="256" w:lineRule="auto"/>
        <w:rPr>
          <w:rFonts w:ascii="Arial" w:hAnsi="Arial" w:cs="Arial"/>
          <w:b/>
          <w:sz w:val="24"/>
          <w:szCs w:val="24"/>
        </w:rPr>
      </w:pPr>
      <w:r w:rsidRPr="002770F6">
        <w:rPr>
          <w:rFonts w:ascii="Arial" w:hAnsi="Arial" w:cs="Arial"/>
          <w:b/>
          <w:sz w:val="24"/>
          <w:szCs w:val="24"/>
        </w:rPr>
        <w:t>Religious Status of child (please indicate by placing a tick in the appropriate box – please note that a tick should be indicated in only a single box)</w:t>
      </w:r>
      <w:r w:rsidRPr="002770F6">
        <w:rPr>
          <w:rFonts w:ascii="Arial" w:hAnsi="Arial" w:cs="Arial"/>
          <w:b/>
          <w:sz w:val="24"/>
          <w:szCs w:val="24"/>
          <w:vertAlign w:val="superscript"/>
        </w:rPr>
        <w:footnoteReference w:id="76"/>
      </w:r>
      <w:r w:rsidRPr="002770F6">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2770F6" w:rsidRPr="002770F6" w14:paraId="61CB4E7F" w14:textId="77777777" w:rsidTr="004E22A9">
        <w:tc>
          <w:tcPr>
            <w:tcW w:w="3397" w:type="dxa"/>
            <w:shd w:val="clear" w:color="auto" w:fill="auto"/>
          </w:tcPr>
          <w:p w14:paraId="1CA7E396" w14:textId="77777777" w:rsidR="002770F6" w:rsidRPr="002770F6" w:rsidRDefault="002770F6" w:rsidP="002770F6">
            <w:pPr>
              <w:spacing w:after="0" w:line="240" w:lineRule="auto"/>
              <w:rPr>
                <w:rFonts w:ascii="Arial" w:hAnsi="Arial" w:cs="Arial"/>
                <w:b/>
                <w:sz w:val="24"/>
                <w:szCs w:val="24"/>
              </w:rPr>
            </w:pPr>
            <w:r w:rsidRPr="002770F6">
              <w:rPr>
                <w:rFonts w:ascii="Arial" w:hAnsi="Arial" w:cs="Arial"/>
                <w:b/>
                <w:sz w:val="24"/>
                <w:szCs w:val="24"/>
              </w:rPr>
              <w:t>Criteria</w:t>
            </w:r>
          </w:p>
        </w:tc>
        <w:tc>
          <w:tcPr>
            <w:tcW w:w="1276" w:type="dxa"/>
            <w:shd w:val="clear" w:color="auto" w:fill="auto"/>
          </w:tcPr>
          <w:p w14:paraId="6FD2A5B7" w14:textId="77777777" w:rsidR="002770F6" w:rsidRPr="002770F6" w:rsidRDefault="002770F6" w:rsidP="002770F6">
            <w:pPr>
              <w:spacing w:after="0" w:line="256" w:lineRule="auto"/>
              <w:rPr>
                <w:rFonts w:ascii="Arial" w:hAnsi="Arial" w:cs="Arial"/>
                <w:b/>
                <w:sz w:val="24"/>
                <w:szCs w:val="24"/>
              </w:rPr>
            </w:pPr>
            <w:r w:rsidRPr="002770F6">
              <w:rPr>
                <w:rFonts w:ascii="Arial" w:hAnsi="Arial" w:cs="Arial"/>
                <w:b/>
                <w:sz w:val="24"/>
                <w:szCs w:val="24"/>
              </w:rPr>
              <w:t>Tick Box</w:t>
            </w:r>
          </w:p>
        </w:tc>
        <w:tc>
          <w:tcPr>
            <w:tcW w:w="4343" w:type="dxa"/>
            <w:shd w:val="clear" w:color="auto" w:fill="auto"/>
          </w:tcPr>
          <w:p w14:paraId="7F2C4E78" w14:textId="77777777" w:rsidR="002770F6" w:rsidRPr="002770F6" w:rsidRDefault="002770F6" w:rsidP="002770F6">
            <w:pPr>
              <w:spacing w:after="0" w:line="256" w:lineRule="auto"/>
              <w:rPr>
                <w:rFonts w:ascii="Arial" w:hAnsi="Arial" w:cs="Arial"/>
                <w:b/>
                <w:sz w:val="24"/>
                <w:szCs w:val="24"/>
              </w:rPr>
            </w:pPr>
            <w:r w:rsidRPr="002770F6">
              <w:rPr>
                <w:rFonts w:ascii="Arial" w:hAnsi="Arial" w:cs="Arial"/>
                <w:b/>
                <w:sz w:val="24"/>
                <w:szCs w:val="24"/>
              </w:rPr>
              <w:t>Evidence: insert details in accordance with the Notes below</w:t>
            </w:r>
          </w:p>
        </w:tc>
      </w:tr>
      <w:tr w:rsidR="002770F6" w:rsidRPr="002770F6" w14:paraId="305DD65A" w14:textId="77777777" w:rsidTr="004E22A9">
        <w:tc>
          <w:tcPr>
            <w:tcW w:w="3397" w:type="dxa"/>
            <w:shd w:val="clear" w:color="auto" w:fill="auto"/>
          </w:tcPr>
          <w:p w14:paraId="4F8F568C" w14:textId="77777777" w:rsidR="002770F6" w:rsidRPr="002770F6" w:rsidRDefault="002770F6" w:rsidP="002770F6">
            <w:pPr>
              <w:spacing w:after="0" w:line="240" w:lineRule="auto"/>
              <w:rPr>
                <w:rFonts w:ascii="Arial" w:hAnsi="Arial" w:cs="Arial"/>
                <w:sz w:val="52"/>
                <w:szCs w:val="52"/>
              </w:rPr>
            </w:pPr>
            <w:r w:rsidRPr="002770F6">
              <w:rPr>
                <w:rFonts w:ascii="Arial" w:hAnsi="Arial" w:cs="Arial"/>
                <w:sz w:val="24"/>
                <w:szCs w:val="24"/>
              </w:rPr>
              <w:t>1. Catholic with a Certificate of Catholic Practice</w:t>
            </w:r>
            <w:r w:rsidRPr="002770F6">
              <w:rPr>
                <w:rFonts w:ascii="Arial" w:hAnsi="Arial" w:cs="Arial"/>
                <w:sz w:val="24"/>
                <w:szCs w:val="24"/>
                <w:vertAlign w:val="superscript"/>
              </w:rPr>
              <w:footnoteReference w:id="77"/>
            </w:r>
          </w:p>
          <w:p w14:paraId="48F80EBA" w14:textId="77777777" w:rsidR="002770F6" w:rsidRPr="002770F6" w:rsidRDefault="002770F6" w:rsidP="002770F6">
            <w:pPr>
              <w:spacing w:after="0" w:line="240" w:lineRule="auto"/>
              <w:rPr>
                <w:rFonts w:ascii="Arial" w:hAnsi="Arial" w:cs="Arial"/>
                <w:b/>
                <w:sz w:val="24"/>
                <w:szCs w:val="24"/>
              </w:rPr>
            </w:pPr>
          </w:p>
        </w:tc>
        <w:tc>
          <w:tcPr>
            <w:tcW w:w="1276" w:type="dxa"/>
            <w:shd w:val="clear" w:color="auto" w:fill="auto"/>
          </w:tcPr>
          <w:p w14:paraId="6F59D58D" w14:textId="77777777" w:rsidR="002770F6" w:rsidRPr="002770F6" w:rsidRDefault="002770F6" w:rsidP="002770F6">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shd w:val="clear" w:color="auto" w:fill="auto"/>
          </w:tcPr>
          <w:p w14:paraId="64627636" w14:textId="77777777" w:rsidR="002770F6" w:rsidRPr="002770F6" w:rsidRDefault="002770F6" w:rsidP="002770F6">
            <w:pPr>
              <w:spacing w:after="0" w:line="256" w:lineRule="auto"/>
              <w:rPr>
                <w:rFonts w:ascii="Arial" w:hAnsi="Arial" w:cs="Arial"/>
                <w:b/>
                <w:sz w:val="24"/>
                <w:szCs w:val="24"/>
              </w:rPr>
            </w:pPr>
          </w:p>
        </w:tc>
      </w:tr>
      <w:tr w:rsidR="002770F6" w:rsidRPr="002770F6" w14:paraId="43D4FBB7" w14:textId="77777777" w:rsidTr="004E22A9">
        <w:tc>
          <w:tcPr>
            <w:tcW w:w="3397" w:type="dxa"/>
            <w:shd w:val="clear" w:color="auto" w:fill="auto"/>
          </w:tcPr>
          <w:p w14:paraId="1AF50148" w14:textId="77777777" w:rsidR="002770F6" w:rsidRPr="002770F6" w:rsidRDefault="002770F6" w:rsidP="002770F6">
            <w:pPr>
              <w:spacing w:after="0" w:line="240" w:lineRule="auto"/>
              <w:rPr>
                <w:rFonts w:ascii="Arial" w:hAnsi="Arial" w:cs="Arial"/>
                <w:sz w:val="24"/>
                <w:szCs w:val="24"/>
              </w:rPr>
            </w:pPr>
            <w:r w:rsidRPr="002770F6">
              <w:rPr>
                <w:rFonts w:ascii="Arial" w:hAnsi="Arial" w:cs="Arial"/>
                <w:sz w:val="24"/>
                <w:szCs w:val="24"/>
              </w:rPr>
              <w:t>2. [Other] Catholic</w:t>
            </w:r>
            <w:r w:rsidRPr="002770F6">
              <w:rPr>
                <w:rFonts w:ascii="Arial" w:hAnsi="Arial" w:cs="Arial"/>
                <w:sz w:val="24"/>
                <w:szCs w:val="24"/>
                <w:vertAlign w:val="superscript"/>
              </w:rPr>
              <w:footnoteReference w:id="78"/>
            </w:r>
          </w:p>
          <w:p w14:paraId="443EDEAE" w14:textId="77777777" w:rsidR="002770F6" w:rsidRPr="002770F6" w:rsidRDefault="002770F6" w:rsidP="002770F6">
            <w:pPr>
              <w:spacing w:after="0" w:line="240" w:lineRule="auto"/>
              <w:rPr>
                <w:rFonts w:ascii="Arial" w:hAnsi="Arial" w:cs="Arial"/>
                <w:b/>
                <w:sz w:val="24"/>
                <w:szCs w:val="24"/>
              </w:rPr>
            </w:pPr>
          </w:p>
        </w:tc>
        <w:tc>
          <w:tcPr>
            <w:tcW w:w="1276" w:type="dxa"/>
            <w:shd w:val="clear" w:color="auto" w:fill="auto"/>
          </w:tcPr>
          <w:p w14:paraId="3AF1838A" w14:textId="77777777" w:rsidR="002770F6" w:rsidRPr="002770F6" w:rsidRDefault="002770F6" w:rsidP="002770F6">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shd w:val="clear" w:color="auto" w:fill="auto"/>
          </w:tcPr>
          <w:p w14:paraId="5E50262A" w14:textId="77777777" w:rsidR="002770F6" w:rsidRPr="002770F6" w:rsidRDefault="002770F6" w:rsidP="002770F6">
            <w:pPr>
              <w:spacing w:after="0" w:line="256" w:lineRule="auto"/>
              <w:rPr>
                <w:rFonts w:ascii="Arial" w:hAnsi="Arial" w:cs="Arial"/>
                <w:b/>
                <w:sz w:val="24"/>
                <w:szCs w:val="24"/>
              </w:rPr>
            </w:pPr>
          </w:p>
        </w:tc>
      </w:tr>
      <w:tr w:rsidR="002770F6" w:rsidRPr="002770F6" w14:paraId="25F56D64" w14:textId="77777777" w:rsidTr="004E22A9">
        <w:tc>
          <w:tcPr>
            <w:tcW w:w="3397" w:type="dxa"/>
            <w:shd w:val="clear" w:color="auto" w:fill="auto"/>
          </w:tcPr>
          <w:p w14:paraId="5CC968E1" w14:textId="77777777" w:rsidR="002770F6" w:rsidRPr="002770F6" w:rsidRDefault="002770F6" w:rsidP="002770F6">
            <w:pPr>
              <w:spacing w:after="0" w:line="240" w:lineRule="auto"/>
              <w:rPr>
                <w:rFonts w:ascii="Arial" w:hAnsi="Arial" w:cs="Arial"/>
                <w:sz w:val="24"/>
                <w:szCs w:val="24"/>
              </w:rPr>
            </w:pPr>
            <w:r w:rsidRPr="002770F6">
              <w:rPr>
                <w:rFonts w:ascii="Arial" w:hAnsi="Arial" w:cs="Arial"/>
                <w:sz w:val="24"/>
                <w:szCs w:val="24"/>
              </w:rPr>
              <w:t>3. Catechumen</w:t>
            </w:r>
          </w:p>
          <w:p w14:paraId="35C971EE" w14:textId="77777777" w:rsidR="002770F6" w:rsidRPr="002770F6" w:rsidRDefault="002770F6" w:rsidP="002770F6">
            <w:pPr>
              <w:spacing w:after="0" w:line="240" w:lineRule="auto"/>
              <w:rPr>
                <w:rFonts w:ascii="Arial" w:hAnsi="Arial" w:cs="Arial"/>
                <w:sz w:val="24"/>
                <w:szCs w:val="24"/>
              </w:rPr>
            </w:pPr>
          </w:p>
        </w:tc>
        <w:tc>
          <w:tcPr>
            <w:tcW w:w="1276" w:type="dxa"/>
            <w:shd w:val="clear" w:color="auto" w:fill="auto"/>
          </w:tcPr>
          <w:p w14:paraId="0C248A69" w14:textId="77777777" w:rsidR="002770F6" w:rsidRPr="002770F6" w:rsidRDefault="002770F6" w:rsidP="002770F6">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shd w:val="clear" w:color="auto" w:fill="auto"/>
          </w:tcPr>
          <w:p w14:paraId="70DE948A" w14:textId="77777777" w:rsidR="002770F6" w:rsidRPr="002770F6" w:rsidRDefault="002770F6" w:rsidP="002770F6">
            <w:pPr>
              <w:spacing w:after="0" w:line="256" w:lineRule="auto"/>
              <w:rPr>
                <w:rFonts w:ascii="Arial" w:hAnsi="Arial" w:cs="Arial"/>
                <w:b/>
                <w:sz w:val="24"/>
                <w:szCs w:val="24"/>
              </w:rPr>
            </w:pPr>
          </w:p>
        </w:tc>
      </w:tr>
      <w:tr w:rsidR="002770F6" w:rsidRPr="002770F6" w14:paraId="2A458E2B" w14:textId="77777777" w:rsidTr="004E22A9">
        <w:tc>
          <w:tcPr>
            <w:tcW w:w="3397" w:type="dxa"/>
            <w:shd w:val="clear" w:color="auto" w:fill="auto"/>
          </w:tcPr>
          <w:p w14:paraId="53726786" w14:textId="77777777" w:rsidR="002770F6" w:rsidRPr="002770F6" w:rsidRDefault="002770F6" w:rsidP="002770F6">
            <w:pPr>
              <w:spacing w:after="0" w:line="240" w:lineRule="auto"/>
              <w:rPr>
                <w:rFonts w:ascii="Arial" w:hAnsi="Arial" w:cs="Arial"/>
                <w:sz w:val="52"/>
                <w:szCs w:val="52"/>
              </w:rPr>
            </w:pPr>
            <w:r w:rsidRPr="002770F6">
              <w:rPr>
                <w:rFonts w:ascii="Arial" w:hAnsi="Arial" w:cs="Arial"/>
                <w:sz w:val="24"/>
                <w:szCs w:val="24"/>
              </w:rPr>
              <w:t>4. Member of an Eastern Christian Church</w:t>
            </w:r>
          </w:p>
          <w:p w14:paraId="66FA637B" w14:textId="77777777" w:rsidR="002770F6" w:rsidRPr="002770F6" w:rsidRDefault="002770F6" w:rsidP="002770F6">
            <w:pPr>
              <w:spacing w:after="0" w:line="240" w:lineRule="auto"/>
              <w:rPr>
                <w:rFonts w:ascii="Arial" w:hAnsi="Arial" w:cs="Arial"/>
                <w:b/>
                <w:sz w:val="24"/>
                <w:szCs w:val="24"/>
              </w:rPr>
            </w:pPr>
          </w:p>
        </w:tc>
        <w:tc>
          <w:tcPr>
            <w:tcW w:w="1276" w:type="dxa"/>
            <w:shd w:val="clear" w:color="auto" w:fill="auto"/>
          </w:tcPr>
          <w:p w14:paraId="2EC763CA" w14:textId="77777777" w:rsidR="002770F6" w:rsidRPr="002770F6" w:rsidRDefault="002770F6" w:rsidP="002770F6">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shd w:val="clear" w:color="auto" w:fill="auto"/>
          </w:tcPr>
          <w:p w14:paraId="324C0AC2" w14:textId="77777777" w:rsidR="002770F6" w:rsidRPr="002770F6" w:rsidRDefault="002770F6" w:rsidP="002770F6">
            <w:pPr>
              <w:spacing w:after="0" w:line="256" w:lineRule="auto"/>
              <w:rPr>
                <w:rFonts w:ascii="Arial" w:hAnsi="Arial" w:cs="Arial"/>
                <w:b/>
                <w:sz w:val="24"/>
                <w:szCs w:val="24"/>
              </w:rPr>
            </w:pPr>
          </w:p>
        </w:tc>
      </w:tr>
      <w:tr w:rsidR="002770F6" w:rsidRPr="002770F6" w14:paraId="4F85AC2E" w14:textId="77777777" w:rsidTr="004E22A9">
        <w:tc>
          <w:tcPr>
            <w:tcW w:w="3397" w:type="dxa"/>
            <w:shd w:val="clear" w:color="auto" w:fill="auto"/>
          </w:tcPr>
          <w:p w14:paraId="496BCB5B" w14:textId="77777777" w:rsidR="002770F6" w:rsidRPr="002770F6" w:rsidRDefault="002770F6" w:rsidP="002770F6">
            <w:pPr>
              <w:spacing w:after="0" w:line="240" w:lineRule="auto"/>
              <w:rPr>
                <w:rFonts w:ascii="Arial" w:hAnsi="Arial" w:cs="Arial"/>
                <w:sz w:val="24"/>
                <w:szCs w:val="24"/>
              </w:rPr>
            </w:pPr>
            <w:r w:rsidRPr="002770F6">
              <w:rPr>
                <w:rFonts w:ascii="Arial" w:hAnsi="Arial" w:cs="Arial"/>
                <w:sz w:val="24"/>
                <w:szCs w:val="24"/>
              </w:rPr>
              <w:t>5. Member of other Christian denomination</w:t>
            </w:r>
          </w:p>
          <w:p w14:paraId="476543B1" w14:textId="77777777" w:rsidR="002770F6" w:rsidRPr="002770F6" w:rsidRDefault="002770F6" w:rsidP="002770F6">
            <w:pPr>
              <w:spacing w:after="0" w:line="240" w:lineRule="auto"/>
              <w:rPr>
                <w:rFonts w:ascii="Arial" w:hAnsi="Arial" w:cs="Arial"/>
                <w:b/>
                <w:sz w:val="24"/>
                <w:szCs w:val="24"/>
              </w:rPr>
            </w:pPr>
          </w:p>
        </w:tc>
        <w:tc>
          <w:tcPr>
            <w:tcW w:w="1276" w:type="dxa"/>
            <w:shd w:val="clear" w:color="auto" w:fill="auto"/>
          </w:tcPr>
          <w:p w14:paraId="12E2AAC8" w14:textId="77777777" w:rsidR="002770F6" w:rsidRPr="002770F6" w:rsidRDefault="002770F6" w:rsidP="002770F6">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shd w:val="clear" w:color="auto" w:fill="auto"/>
          </w:tcPr>
          <w:p w14:paraId="1CBE6717" w14:textId="77777777" w:rsidR="002770F6" w:rsidRPr="002770F6" w:rsidRDefault="002770F6" w:rsidP="002770F6">
            <w:pPr>
              <w:spacing w:after="0" w:line="256" w:lineRule="auto"/>
              <w:rPr>
                <w:rFonts w:ascii="Arial" w:hAnsi="Arial" w:cs="Arial"/>
                <w:b/>
                <w:sz w:val="24"/>
                <w:szCs w:val="24"/>
              </w:rPr>
            </w:pPr>
          </w:p>
        </w:tc>
      </w:tr>
      <w:tr w:rsidR="002770F6" w:rsidRPr="002770F6" w14:paraId="51F2DB0C" w14:textId="77777777" w:rsidTr="004E22A9">
        <w:tc>
          <w:tcPr>
            <w:tcW w:w="3397" w:type="dxa"/>
            <w:shd w:val="clear" w:color="auto" w:fill="auto"/>
          </w:tcPr>
          <w:p w14:paraId="562B3DD9" w14:textId="77777777" w:rsidR="002770F6" w:rsidRPr="002770F6" w:rsidRDefault="002770F6" w:rsidP="002770F6">
            <w:pPr>
              <w:spacing w:after="0" w:line="240" w:lineRule="auto"/>
              <w:rPr>
                <w:rFonts w:ascii="Arial" w:hAnsi="Arial" w:cs="Arial"/>
                <w:sz w:val="24"/>
                <w:szCs w:val="24"/>
              </w:rPr>
            </w:pPr>
            <w:r w:rsidRPr="002770F6">
              <w:rPr>
                <w:rFonts w:ascii="Arial" w:hAnsi="Arial" w:cs="Arial"/>
                <w:sz w:val="24"/>
                <w:szCs w:val="24"/>
              </w:rPr>
              <w:t>6. Member of other faith</w:t>
            </w:r>
          </w:p>
          <w:p w14:paraId="53F07F34" w14:textId="77777777" w:rsidR="002770F6" w:rsidRPr="002770F6" w:rsidRDefault="002770F6" w:rsidP="002770F6">
            <w:pPr>
              <w:spacing w:after="0" w:line="240" w:lineRule="auto"/>
              <w:rPr>
                <w:rFonts w:ascii="Arial" w:hAnsi="Arial" w:cs="Arial"/>
                <w:sz w:val="24"/>
                <w:szCs w:val="24"/>
              </w:rPr>
            </w:pPr>
          </w:p>
        </w:tc>
        <w:tc>
          <w:tcPr>
            <w:tcW w:w="1276" w:type="dxa"/>
            <w:shd w:val="clear" w:color="auto" w:fill="auto"/>
          </w:tcPr>
          <w:p w14:paraId="4C4CD1C5" w14:textId="77777777" w:rsidR="002770F6" w:rsidRPr="002770F6" w:rsidRDefault="002770F6" w:rsidP="002770F6">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shd w:val="clear" w:color="auto" w:fill="auto"/>
          </w:tcPr>
          <w:p w14:paraId="3A185147" w14:textId="77777777" w:rsidR="002770F6" w:rsidRPr="002770F6" w:rsidRDefault="002770F6" w:rsidP="002770F6">
            <w:pPr>
              <w:spacing w:after="0" w:line="256" w:lineRule="auto"/>
              <w:rPr>
                <w:rFonts w:ascii="Arial" w:hAnsi="Arial" w:cs="Arial"/>
                <w:b/>
                <w:sz w:val="24"/>
                <w:szCs w:val="24"/>
              </w:rPr>
            </w:pPr>
          </w:p>
        </w:tc>
      </w:tr>
    </w:tbl>
    <w:p w14:paraId="6CCA356C" w14:textId="77777777" w:rsidR="002770F6" w:rsidRPr="002770F6" w:rsidRDefault="002770F6" w:rsidP="002770F6">
      <w:pPr>
        <w:spacing w:line="256" w:lineRule="auto"/>
        <w:rPr>
          <w:rFonts w:ascii="Arial" w:hAnsi="Arial" w:cs="Arial"/>
          <w:b/>
          <w:sz w:val="24"/>
          <w:szCs w:val="24"/>
        </w:rPr>
      </w:pPr>
    </w:p>
    <w:p w14:paraId="247056D0" w14:textId="77777777" w:rsidR="002770F6" w:rsidRPr="002770F6" w:rsidRDefault="002770F6" w:rsidP="002770F6">
      <w:pPr>
        <w:pBdr>
          <w:top w:val="single" w:sz="4" w:space="1" w:color="auto"/>
          <w:left w:val="single" w:sz="4" w:space="4" w:color="auto"/>
          <w:bottom w:val="single" w:sz="4" w:space="1" w:color="auto"/>
          <w:right w:val="single" w:sz="4" w:space="4" w:color="auto"/>
        </w:pBdr>
        <w:spacing w:line="256" w:lineRule="auto"/>
        <w:rPr>
          <w:rFonts w:ascii="Arial" w:hAnsi="Arial" w:cs="Arial"/>
          <w:sz w:val="24"/>
          <w:szCs w:val="24"/>
        </w:rPr>
      </w:pPr>
      <w:r w:rsidRPr="002770F6">
        <w:rPr>
          <w:rFonts w:ascii="Arial" w:hAnsi="Arial" w:cs="Arial"/>
          <w:sz w:val="24"/>
          <w:szCs w:val="24"/>
        </w:rPr>
        <w:t>Catholic [Parish] [Deanery] in which your child lives:</w:t>
      </w:r>
    </w:p>
    <w:p w14:paraId="04BF36AB" w14:textId="77777777" w:rsidR="002770F6" w:rsidRPr="002770F6" w:rsidRDefault="002770F6" w:rsidP="002770F6">
      <w:pPr>
        <w:pBdr>
          <w:top w:val="single" w:sz="4" w:space="1" w:color="auto"/>
          <w:left w:val="single" w:sz="4" w:space="4" w:color="auto"/>
          <w:bottom w:val="single" w:sz="4" w:space="1" w:color="auto"/>
          <w:right w:val="single" w:sz="4" w:space="4" w:color="auto"/>
        </w:pBdr>
        <w:spacing w:line="256" w:lineRule="auto"/>
        <w:rPr>
          <w:rFonts w:ascii="Arial" w:hAnsi="Arial" w:cs="Arial"/>
          <w:sz w:val="24"/>
          <w:szCs w:val="24"/>
        </w:rPr>
      </w:pPr>
    </w:p>
    <w:p w14:paraId="36A0EE13"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In compliance with the UK General Data Protection Regulation (UK GDPR) and the Data Protection Act 2018, we wish to ensure that you are aware of the purpose for which we collect and process the data we have asked you to provide on this form.</w:t>
      </w:r>
    </w:p>
    <w:p w14:paraId="56DA3255"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 xml:space="preserve">We are </w:t>
      </w:r>
    </w:p>
    <w:p w14:paraId="0BC9C225" w14:textId="77777777" w:rsidR="002770F6" w:rsidRPr="002770F6" w:rsidRDefault="002770F6" w:rsidP="002770F6">
      <w:pPr>
        <w:ind w:left="720"/>
        <w:jc w:val="both"/>
        <w:rPr>
          <w:rFonts w:ascii="Arial" w:hAnsi="Arial" w:cs="Arial"/>
          <w:sz w:val="24"/>
          <w:szCs w:val="24"/>
        </w:rPr>
      </w:pPr>
      <w:r w:rsidRPr="002770F6">
        <w:rPr>
          <w:rFonts w:ascii="Arial" w:hAnsi="Arial" w:cs="Arial"/>
          <w:sz w:val="24"/>
          <w:szCs w:val="24"/>
        </w:rPr>
        <w:t>[FOR A VA SCHOOL INSERT NAME AND ADDRESS OF SCHOOL]</w:t>
      </w:r>
    </w:p>
    <w:p w14:paraId="5629C20F" w14:textId="77777777" w:rsidR="002770F6" w:rsidRPr="002770F6" w:rsidRDefault="002770F6" w:rsidP="002770F6">
      <w:pPr>
        <w:ind w:left="720"/>
        <w:jc w:val="both"/>
        <w:rPr>
          <w:rFonts w:ascii="Arial" w:hAnsi="Arial" w:cs="Arial"/>
          <w:sz w:val="24"/>
          <w:szCs w:val="24"/>
        </w:rPr>
      </w:pPr>
      <w:r w:rsidRPr="002770F6">
        <w:rPr>
          <w:rFonts w:ascii="Arial" w:hAnsi="Arial" w:cs="Arial"/>
          <w:sz w:val="24"/>
          <w:szCs w:val="24"/>
        </w:rPr>
        <w:t>[FOR A SINGLE ACADEMY TRUST INSERT THE REGISTERD NAME OF THE ACADEMY TRUST COMPANY]</w:t>
      </w:r>
    </w:p>
    <w:p w14:paraId="1B069145" w14:textId="77777777" w:rsidR="002770F6" w:rsidRPr="002770F6" w:rsidRDefault="002770F6" w:rsidP="002770F6">
      <w:pPr>
        <w:ind w:left="720"/>
        <w:jc w:val="both"/>
        <w:rPr>
          <w:rFonts w:ascii="Arial" w:hAnsi="Arial" w:cs="Arial"/>
          <w:sz w:val="24"/>
          <w:szCs w:val="24"/>
        </w:rPr>
      </w:pPr>
      <w:r w:rsidRPr="002770F6">
        <w:rPr>
          <w:rFonts w:ascii="Arial" w:hAnsi="Arial" w:cs="Arial"/>
          <w:sz w:val="24"/>
          <w:szCs w:val="24"/>
        </w:rPr>
        <w:t>[FOR A SCHOOL WHICH IS PART OF A MULTI ACADEMY TRUST (“MAT”) STATE THE REGISTERED NAME OF THE ACADEMY TRUST COMPANY AND STATE THAT THE ACADEMY TRUST COMPANY IS THE DATA CONTROLLER AND EXPLAIN THAT THE SCHOOL IS PART OF THE ACADEMY TRUST COMPANY]</w:t>
      </w:r>
    </w:p>
    <w:p w14:paraId="65FFB30B"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D84A8EE"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The person responsible for data protection within our organisation is [INSERT NAME OF DATA PROTECTION OFFICER] and you can contact them with questions relating to our handling of the data. You can contact them by [INSERT METHOD OF CONTACT AND CONTACT DETAILS].</w:t>
      </w:r>
    </w:p>
    <w:p w14:paraId="05517693"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We require the information we have requested for reasons relating to our functions as the admission authority of the school/academy.</w:t>
      </w:r>
    </w:p>
    <w:p w14:paraId="213E9D27"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It is necessary for us to process personal data for the performance of a task carried out in the public interest or in the exercise of official authority vested in the controller (Article 6(1)(e) of the UK GDPR).</w:t>
      </w:r>
    </w:p>
    <w:p w14:paraId="7A1F9A09"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To the extent that you have shared any special categories of data this will not be shared with any third parties except as detailed in paragraph 2 above, unless a legal obligation should arise.</w:t>
      </w:r>
    </w:p>
    <w:p w14:paraId="2965464E"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2D46DBB4"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If the application is successful, the information you have provided on this form will be migrated to the school’s/academy’s enrolment system, and the data will be retained and processed on the basis of the school’s/academy’s fair processing notice and data protection policies which apply to that data.</w:t>
      </w:r>
    </w:p>
    <w:p w14:paraId="1267592B"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21D472C2"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To read about your individual rights you can refer to the school’s/academy’s fair processing notice and data protection policies.</w:t>
      </w:r>
    </w:p>
    <w:p w14:paraId="6E432F6D" w14:textId="77777777" w:rsidR="002770F6" w:rsidRPr="002770F6" w:rsidRDefault="002770F6" w:rsidP="002770F6">
      <w:pPr>
        <w:numPr>
          <w:ilvl w:val="0"/>
          <w:numId w:val="31"/>
        </w:numPr>
        <w:spacing w:line="256" w:lineRule="auto"/>
        <w:jc w:val="both"/>
        <w:rPr>
          <w:rFonts w:ascii="Arial" w:hAnsi="Arial" w:cs="Arial"/>
          <w:b/>
          <w:sz w:val="24"/>
          <w:szCs w:val="24"/>
        </w:rPr>
      </w:pPr>
      <w:r w:rsidRPr="002770F6">
        <w:rPr>
          <w:rFonts w:ascii="Arial" w:hAnsi="Arial" w:cs="Arial"/>
          <w:sz w:val="24"/>
          <w:szCs w:val="24"/>
        </w:rPr>
        <w:t>If you wish to complain about how we have collected and processed the information you have provided on this form, you can make a complaint to our organisation by [INSERT DETAILS OF SCHOOL/ACADEMY COMPLAINTS PROCEDURE]. If you are unhappy with how your complaint has been handled, you can contact the Information Commissioner’s Office via their website at: ico.org.uk.</w:t>
      </w:r>
    </w:p>
    <w:p w14:paraId="227F5638" w14:textId="77777777" w:rsidR="002770F6" w:rsidRPr="002770F6" w:rsidRDefault="002770F6" w:rsidP="002770F6">
      <w:pPr>
        <w:jc w:val="both"/>
        <w:rPr>
          <w:rFonts w:ascii="Arial" w:hAnsi="Arial" w:cs="Arial"/>
          <w:b/>
          <w:sz w:val="24"/>
          <w:szCs w:val="24"/>
        </w:rPr>
      </w:pPr>
      <w:r w:rsidRPr="002770F6">
        <w:rPr>
          <w:rFonts w:ascii="Arial" w:hAnsi="Arial" w:cs="Arial"/>
          <w:b/>
          <w:sz w:val="24"/>
          <w:szCs w:val="24"/>
        </w:rPr>
        <w:t>I confirm that I have read the Admissions Policy of the school/academy and that the information I have provided is correct. I understand that I must notify the school/academy immediately if there is any change to these details and that, should any information I have given prove to be inaccurate, the Admission Authority may withdraw any offer of a place even if the child has already started school.</w:t>
      </w:r>
    </w:p>
    <w:p w14:paraId="0A1B724C" w14:textId="77777777" w:rsidR="002770F6" w:rsidRPr="002770F6" w:rsidRDefault="002770F6" w:rsidP="002770F6">
      <w:pPr>
        <w:jc w:val="both"/>
        <w:rPr>
          <w:rFonts w:ascii="Arial" w:hAnsi="Arial" w:cs="Arial"/>
          <w:sz w:val="24"/>
          <w:szCs w:val="24"/>
        </w:rPr>
      </w:pPr>
    </w:p>
    <w:p w14:paraId="59FC79D1"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Signed………………………..</w:t>
      </w:r>
      <w:r w:rsidRPr="002770F6">
        <w:rPr>
          <w:rFonts w:ascii="Arial" w:hAnsi="Arial" w:cs="Arial"/>
          <w:sz w:val="24"/>
          <w:szCs w:val="24"/>
        </w:rPr>
        <w:tab/>
      </w:r>
      <w:r w:rsidRPr="002770F6">
        <w:rPr>
          <w:rFonts w:ascii="Arial" w:hAnsi="Arial" w:cs="Arial"/>
          <w:sz w:val="24"/>
          <w:szCs w:val="24"/>
        </w:rPr>
        <w:tab/>
        <w:t>Date………………………………</w:t>
      </w:r>
    </w:p>
    <w:p w14:paraId="45DA2735" w14:textId="77777777" w:rsidR="002770F6" w:rsidRPr="002770F6" w:rsidRDefault="002770F6" w:rsidP="002770F6">
      <w:pPr>
        <w:jc w:val="both"/>
        <w:rPr>
          <w:rFonts w:ascii="Arial" w:hAnsi="Arial" w:cs="Arial"/>
          <w:b/>
          <w:sz w:val="24"/>
          <w:szCs w:val="24"/>
        </w:rPr>
      </w:pPr>
    </w:p>
    <w:p w14:paraId="5D1F05C0" w14:textId="77777777" w:rsidR="002770F6" w:rsidRPr="002770F6" w:rsidRDefault="002770F6" w:rsidP="002770F6">
      <w:pPr>
        <w:jc w:val="both"/>
        <w:rPr>
          <w:rFonts w:ascii="Arial" w:hAnsi="Arial" w:cs="Arial"/>
          <w:b/>
          <w:sz w:val="24"/>
          <w:szCs w:val="24"/>
        </w:rPr>
      </w:pPr>
      <w:r w:rsidRPr="002770F6">
        <w:rPr>
          <w:rFonts w:ascii="Arial" w:hAnsi="Arial" w:cs="Arial"/>
          <w:b/>
          <w:sz w:val="24"/>
          <w:szCs w:val="24"/>
        </w:rPr>
        <w:t>Notes</w:t>
      </w:r>
    </w:p>
    <w:p w14:paraId="0A2C8D5D" w14:textId="77777777" w:rsidR="002770F6" w:rsidRPr="002770F6" w:rsidRDefault="002770F6" w:rsidP="002770F6">
      <w:pPr>
        <w:jc w:val="both"/>
        <w:rPr>
          <w:rFonts w:ascii="Arial" w:hAnsi="Arial" w:cs="Arial"/>
          <w:b/>
          <w:sz w:val="24"/>
          <w:szCs w:val="24"/>
        </w:rPr>
      </w:pPr>
      <w:r w:rsidRPr="002770F6">
        <w:rPr>
          <w:rFonts w:ascii="Arial" w:hAnsi="Arial" w:cs="Arial"/>
          <w:b/>
          <w:sz w:val="24"/>
          <w:szCs w:val="24"/>
        </w:rPr>
        <w:t>1. Evidence of Catholic Baptism</w:t>
      </w:r>
    </w:p>
    <w:p w14:paraId="6A37F0DD"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 xml:space="preserve">If an application is being made for a place at the school/academy for a Catholic child evidence of Catholic baptism or reception into the Church is required. A certificate of baptism or certificate of reception into the full communion of the Catholic Church should be provided at the same time as this form is returned to the school/academy. </w:t>
      </w:r>
    </w:p>
    <w:p w14:paraId="7F204472"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13EEB46A" w14:textId="77777777" w:rsidR="002770F6" w:rsidRPr="002770F6" w:rsidRDefault="002770F6" w:rsidP="002770F6">
      <w:pPr>
        <w:jc w:val="both"/>
        <w:rPr>
          <w:rFonts w:ascii="Arial" w:hAnsi="Arial" w:cs="Arial"/>
          <w:b/>
          <w:sz w:val="24"/>
          <w:szCs w:val="24"/>
        </w:rPr>
      </w:pPr>
      <w:r w:rsidRPr="002770F6">
        <w:rPr>
          <w:rFonts w:ascii="Arial" w:hAnsi="Arial" w:cs="Arial"/>
          <w:b/>
          <w:sz w:val="24"/>
          <w:szCs w:val="24"/>
        </w:rPr>
        <w:t>2. Evidence of Catholic Practice</w:t>
      </w:r>
    </w:p>
    <w:p w14:paraId="478C08AB"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If an application is being made for a place at the school/academy for a Catholic child with a Certificate of Catholic Practice, this must be signed by a Catholic priest in the form laid down by the Bishops’ Conference of England and Wales. The certificate should be obtained from the family’s Parish Priest, or the Priest in charge of the Church where the family practises, and should be provided at the same time as this form is returned to the school/academy.</w:t>
      </w:r>
    </w:p>
    <w:p w14:paraId="623570DE" w14:textId="77777777" w:rsidR="002770F6" w:rsidRPr="002770F6" w:rsidRDefault="002770F6" w:rsidP="002770F6">
      <w:pPr>
        <w:jc w:val="both"/>
        <w:rPr>
          <w:rFonts w:ascii="Arial" w:hAnsi="Arial" w:cs="Arial"/>
          <w:b/>
          <w:sz w:val="24"/>
          <w:szCs w:val="24"/>
        </w:rPr>
      </w:pPr>
      <w:r w:rsidRPr="002770F6">
        <w:rPr>
          <w:rFonts w:ascii="Arial" w:hAnsi="Arial" w:cs="Arial"/>
          <w:b/>
          <w:sz w:val="24"/>
          <w:szCs w:val="24"/>
        </w:rPr>
        <w:t>3. Evidence for Catechumens</w:t>
      </w:r>
    </w:p>
    <w:p w14:paraId="3737F24E"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If an application is being made for a place at the school/academy for a catechumen evidence of their being a member of the catechumenate of a Catholic Church will be required. A certificate of reception into the order of catechumens should be provided at the same time as this form is returned to the school/academy.</w:t>
      </w:r>
    </w:p>
    <w:p w14:paraId="78576543" w14:textId="77777777" w:rsidR="002770F6" w:rsidRPr="002770F6" w:rsidRDefault="002770F6" w:rsidP="002770F6">
      <w:pPr>
        <w:jc w:val="both"/>
        <w:rPr>
          <w:rFonts w:ascii="Arial" w:hAnsi="Arial" w:cs="Arial"/>
          <w:b/>
          <w:sz w:val="24"/>
          <w:szCs w:val="24"/>
        </w:rPr>
      </w:pPr>
      <w:r w:rsidRPr="002770F6">
        <w:rPr>
          <w:rFonts w:ascii="Arial" w:hAnsi="Arial" w:cs="Arial"/>
          <w:b/>
          <w:sz w:val="24"/>
          <w:szCs w:val="24"/>
        </w:rPr>
        <w:t>4. Evidence of Membership of an Eastern Christian Church</w:t>
      </w:r>
    </w:p>
    <w:p w14:paraId="4BD4ADC1"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391AAD0A" w14:textId="77777777" w:rsidR="002770F6" w:rsidRPr="002770F6" w:rsidRDefault="002770F6" w:rsidP="002770F6">
      <w:pPr>
        <w:jc w:val="both"/>
        <w:rPr>
          <w:rFonts w:ascii="Arial" w:hAnsi="Arial" w:cs="Arial"/>
          <w:b/>
          <w:sz w:val="24"/>
          <w:szCs w:val="24"/>
        </w:rPr>
      </w:pPr>
      <w:r w:rsidRPr="002770F6">
        <w:rPr>
          <w:rFonts w:ascii="Arial" w:hAnsi="Arial" w:cs="Arial"/>
          <w:b/>
          <w:sz w:val="24"/>
          <w:szCs w:val="24"/>
        </w:rPr>
        <w:t>5. Evidence for Other Christian Denominations and Other Faiths</w:t>
      </w:r>
    </w:p>
    <w:p w14:paraId="4F6D3000"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If an application is being made for a place at the school/academy as a member of another Christian denomination or another faith evidence confirming membership of that Christian denomination or faith, and signed by the appropriate minister of religion or faith leader, will be required. The evidence should be provided at the same time as this form is returned to the school/academy.</w:t>
      </w:r>
    </w:p>
    <w:p w14:paraId="2AD741E6" w14:textId="77777777" w:rsidR="002770F6" w:rsidRPr="002770F6" w:rsidRDefault="002770F6" w:rsidP="002770F6">
      <w:pPr>
        <w:jc w:val="both"/>
        <w:rPr>
          <w:rFonts w:ascii="Arial" w:hAnsi="Arial" w:cs="Arial"/>
          <w:sz w:val="24"/>
          <w:szCs w:val="24"/>
        </w:rPr>
      </w:pPr>
      <w:r w:rsidRPr="002770F6">
        <w:rPr>
          <w:rFonts w:ascii="Arial" w:hAnsi="Arial" w:cs="Arial"/>
          <w:b/>
          <w:sz w:val="24"/>
          <w:szCs w:val="24"/>
        </w:rPr>
        <w:t>Checklist:</w:t>
      </w:r>
    </w:p>
    <w:p w14:paraId="1F07DC7D"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Have you enclosed?</w:t>
      </w:r>
    </w:p>
    <w:p w14:paraId="0BA26947" w14:textId="77777777" w:rsidR="002770F6" w:rsidRPr="002770F6" w:rsidRDefault="002770F6" w:rsidP="002770F6">
      <w:pPr>
        <w:numPr>
          <w:ilvl w:val="0"/>
          <w:numId w:val="30"/>
        </w:numPr>
        <w:spacing w:line="256" w:lineRule="auto"/>
        <w:contextualSpacing/>
        <w:jc w:val="both"/>
        <w:rPr>
          <w:rFonts w:ascii="Arial" w:hAnsi="Arial" w:cs="Arial"/>
          <w:sz w:val="24"/>
          <w:szCs w:val="24"/>
        </w:rPr>
      </w:pPr>
      <w:r w:rsidRPr="002770F6">
        <w:rPr>
          <w:rFonts w:ascii="Arial" w:hAnsi="Arial" w:cs="Arial"/>
          <w:sz w:val="24"/>
          <w:szCs w:val="24"/>
        </w:rPr>
        <w:t>Copy of baptism or certificate of reception into the Catholic Church (where applicable).</w:t>
      </w:r>
    </w:p>
    <w:p w14:paraId="70AD6F4E" w14:textId="77777777" w:rsidR="002770F6" w:rsidRPr="002770F6" w:rsidRDefault="002770F6" w:rsidP="002770F6">
      <w:pPr>
        <w:numPr>
          <w:ilvl w:val="0"/>
          <w:numId w:val="30"/>
        </w:numPr>
        <w:spacing w:line="256" w:lineRule="auto"/>
        <w:contextualSpacing/>
        <w:jc w:val="both"/>
        <w:rPr>
          <w:rFonts w:ascii="Arial" w:hAnsi="Arial" w:cs="Arial"/>
          <w:sz w:val="24"/>
          <w:szCs w:val="24"/>
        </w:rPr>
      </w:pPr>
      <w:r w:rsidRPr="002770F6">
        <w:rPr>
          <w:rFonts w:ascii="Arial" w:hAnsi="Arial" w:cs="Arial"/>
          <w:sz w:val="24"/>
          <w:szCs w:val="24"/>
        </w:rPr>
        <w:t>Certificate of Catholic practice (where applicable).</w:t>
      </w:r>
      <w:r w:rsidRPr="002770F6">
        <w:rPr>
          <w:rFonts w:ascii="Arial" w:hAnsi="Arial" w:cs="Arial"/>
          <w:sz w:val="24"/>
          <w:szCs w:val="24"/>
          <w:vertAlign w:val="superscript"/>
        </w:rPr>
        <w:footnoteReference w:id="79"/>
      </w:r>
    </w:p>
    <w:p w14:paraId="4893EB1D" w14:textId="77777777" w:rsidR="002770F6" w:rsidRPr="002770F6" w:rsidRDefault="002770F6" w:rsidP="002770F6">
      <w:pPr>
        <w:numPr>
          <w:ilvl w:val="0"/>
          <w:numId w:val="30"/>
        </w:numPr>
        <w:spacing w:line="256" w:lineRule="auto"/>
        <w:contextualSpacing/>
        <w:jc w:val="both"/>
        <w:rPr>
          <w:rFonts w:ascii="Arial" w:hAnsi="Arial" w:cs="Arial"/>
          <w:sz w:val="24"/>
          <w:szCs w:val="24"/>
        </w:rPr>
      </w:pPr>
      <w:r w:rsidRPr="002770F6">
        <w:rPr>
          <w:rFonts w:ascii="Arial" w:hAnsi="Arial" w:cs="Arial"/>
          <w:sz w:val="24"/>
          <w:szCs w:val="24"/>
        </w:rPr>
        <w:t>Evidence confirming membership of a Christian denomination or other faith (where applicable).</w:t>
      </w:r>
      <w:r w:rsidRPr="002770F6">
        <w:rPr>
          <w:rFonts w:ascii="Arial" w:hAnsi="Arial" w:cs="Arial"/>
          <w:sz w:val="24"/>
          <w:szCs w:val="24"/>
          <w:vertAlign w:val="superscript"/>
        </w:rPr>
        <w:footnoteReference w:id="80"/>
      </w:r>
    </w:p>
    <w:p w14:paraId="6DAF810A" w14:textId="77777777" w:rsidR="002770F6" w:rsidRPr="002770F6" w:rsidRDefault="002770F6" w:rsidP="002770F6">
      <w:pPr>
        <w:jc w:val="both"/>
        <w:rPr>
          <w:rFonts w:ascii="Arial" w:hAnsi="Arial" w:cs="Arial"/>
          <w:sz w:val="24"/>
          <w:szCs w:val="24"/>
        </w:rPr>
      </w:pPr>
      <w:r w:rsidRPr="002770F6">
        <w:rPr>
          <w:rFonts w:ascii="Arial" w:hAnsi="Arial" w:cs="Arial"/>
          <w:sz w:val="24"/>
          <w:szCs w:val="24"/>
        </w:rPr>
        <w:t>Have you completed and returned your local authority’s Common Application Form?</w:t>
      </w:r>
    </w:p>
    <w:p w14:paraId="00F63DBE" w14:textId="77777777" w:rsidR="002770F6" w:rsidRPr="002770F6" w:rsidRDefault="002770F6" w:rsidP="002770F6">
      <w:pPr>
        <w:spacing w:line="256" w:lineRule="auto"/>
        <w:rPr>
          <w:rFonts w:ascii="Arial" w:hAnsi="Arial" w:cs="Arial"/>
          <w:sz w:val="24"/>
          <w:szCs w:val="24"/>
        </w:rPr>
      </w:pPr>
    </w:p>
    <w:p w14:paraId="01AB6517" w14:textId="77777777" w:rsidR="007F5293" w:rsidRPr="0040654F" w:rsidRDefault="007F5293" w:rsidP="003F033D">
      <w:pPr>
        <w:pStyle w:val="BodyText"/>
        <w:spacing w:after="120"/>
        <w:rPr>
          <w:rFonts w:ascii="Calibri" w:hAnsi="Calibri" w:cs="Calibri"/>
        </w:rPr>
      </w:pPr>
    </w:p>
    <w:p w14:paraId="2751C646" w14:textId="77777777" w:rsidR="003F033D" w:rsidRPr="0040654F" w:rsidRDefault="003F033D" w:rsidP="000E7695">
      <w:pPr>
        <w:rPr>
          <w:rFonts w:cs="Calibri"/>
          <w:sz w:val="24"/>
          <w:szCs w:val="24"/>
        </w:rPr>
      </w:pPr>
    </w:p>
    <w:p w14:paraId="07304322" w14:textId="77777777" w:rsidR="00862000" w:rsidRPr="0040654F" w:rsidRDefault="00862000" w:rsidP="00D769E1">
      <w:pPr>
        <w:rPr>
          <w:rFonts w:cs="Calibri"/>
          <w:sz w:val="24"/>
          <w:szCs w:val="24"/>
        </w:rPr>
      </w:pPr>
    </w:p>
    <w:sectPr w:rsidR="00862000" w:rsidRPr="0040654F" w:rsidSect="008B4D45">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8BA7" w14:textId="77777777" w:rsidR="00BB7BC4" w:rsidRDefault="00BB7BC4" w:rsidP="00FE0DE6">
      <w:pPr>
        <w:spacing w:after="0" w:line="240" w:lineRule="auto"/>
      </w:pPr>
      <w:r>
        <w:separator/>
      </w:r>
    </w:p>
  </w:endnote>
  <w:endnote w:type="continuationSeparator" w:id="0">
    <w:p w14:paraId="719DE7CE" w14:textId="77777777" w:rsidR="00BB7BC4" w:rsidRDefault="00BB7BC4" w:rsidP="00F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FC06" w14:textId="77777777" w:rsidR="00AE3A70" w:rsidRPr="0040654F" w:rsidRDefault="0095094C" w:rsidP="0040654F">
    <w:pPr>
      <w:pStyle w:val="Footer"/>
      <w:ind w:hanging="709"/>
      <w:rPr>
        <w:rFonts w:cs="Calibri"/>
        <w:sz w:val="18"/>
        <w:szCs w:val="18"/>
      </w:rPr>
    </w:pPr>
    <w:r w:rsidRPr="0040654F">
      <w:rPr>
        <w:rFonts w:cs="Calibri"/>
        <w:sz w:val="18"/>
        <w:szCs w:val="18"/>
      </w:rPr>
      <w:t xml:space="preserve">Model Diocesan Guidance on Admission to Catholic Schools </w:t>
    </w:r>
    <w:r w:rsidR="007E6EF7">
      <w:rPr>
        <w:rFonts w:cs="Calibri"/>
        <w:sz w:val="18"/>
        <w:szCs w:val="18"/>
      </w:rPr>
      <w:t xml:space="preserve">September </w:t>
    </w:r>
    <w:r w:rsidRPr="0040654F">
      <w:rPr>
        <w:rFonts w:cs="Calibri"/>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93B3" w14:textId="77777777" w:rsidR="00BB7BC4" w:rsidRDefault="00BB7BC4" w:rsidP="00FE0DE6">
      <w:pPr>
        <w:spacing w:after="0" w:line="240" w:lineRule="auto"/>
      </w:pPr>
      <w:r>
        <w:separator/>
      </w:r>
    </w:p>
  </w:footnote>
  <w:footnote w:type="continuationSeparator" w:id="0">
    <w:p w14:paraId="5868D3D2" w14:textId="77777777" w:rsidR="00BB7BC4" w:rsidRDefault="00BB7BC4" w:rsidP="00FE0DE6">
      <w:pPr>
        <w:spacing w:after="0" w:line="240" w:lineRule="auto"/>
      </w:pPr>
      <w:r>
        <w:continuationSeparator/>
      </w:r>
    </w:p>
  </w:footnote>
  <w:footnote w:id="1">
    <w:p w14:paraId="02BE93D8" w14:textId="77777777" w:rsidR="002770F6" w:rsidRDefault="002770F6" w:rsidP="002770F6">
      <w:pPr>
        <w:pStyle w:val="FootnoteText"/>
      </w:pPr>
      <w:r>
        <w:rPr>
          <w:rStyle w:val="FootnoteReference"/>
        </w:rPr>
        <w:footnoteRef/>
      </w:r>
      <w:r>
        <w:t xml:space="preserve"> </w:t>
      </w:r>
      <w:bookmarkStart w:id="1" w:name="_Hlk135246358"/>
      <w:r>
        <w:t>Include for a Catholic voluntary aided school and delete for a Catholic voluntary academy</w:t>
      </w:r>
      <w:bookmarkEnd w:id="1"/>
      <w:r>
        <w:t>.</w:t>
      </w:r>
    </w:p>
  </w:footnote>
  <w:footnote w:id="2">
    <w:p w14:paraId="643A78A5"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3">
    <w:p w14:paraId="32332E1B"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4">
    <w:p w14:paraId="707C9C52"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5">
    <w:p w14:paraId="7785DFCF"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6">
    <w:p w14:paraId="65E8094C"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7">
    <w:p w14:paraId="11B9A79E"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w:t>
      </w:r>
    </w:p>
  </w:footnote>
  <w:footnote w:id="8">
    <w:p w14:paraId="1A60074E" w14:textId="77777777" w:rsidR="002770F6" w:rsidRDefault="002770F6" w:rsidP="002770F6">
      <w:pPr>
        <w:pStyle w:val="FootnoteText"/>
      </w:pPr>
      <w:r>
        <w:rPr>
          <w:rStyle w:val="FootnoteReference"/>
        </w:rPr>
        <w:footnoteRef/>
      </w:r>
      <w:r>
        <w:t xml:space="preserve"> This paragraph may need to be amended depending on whether there are any local arrangements with the local authority.</w:t>
      </w:r>
    </w:p>
  </w:footnote>
  <w:footnote w:id="9">
    <w:p w14:paraId="710509EF" w14:textId="77777777" w:rsidR="002770F6" w:rsidRDefault="002770F6" w:rsidP="002770F6">
      <w:pPr>
        <w:pStyle w:val="FootnoteText"/>
      </w:pPr>
      <w:r>
        <w:rPr>
          <w:rStyle w:val="FootnoteReference"/>
        </w:rPr>
        <w:footnoteRef/>
      </w:r>
      <w:r>
        <w:t xml:space="preserve"> Please delete words in square brackets as appropriate.</w:t>
      </w:r>
    </w:p>
  </w:footnote>
  <w:footnote w:id="10">
    <w:p w14:paraId="695B046B"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w:t>
      </w:r>
    </w:p>
  </w:footnote>
  <w:footnote w:id="11">
    <w:p w14:paraId="63C55A9B" w14:textId="77777777" w:rsidR="002770F6" w:rsidRDefault="002770F6" w:rsidP="002770F6">
      <w:pPr>
        <w:pStyle w:val="FootnoteText"/>
      </w:pPr>
      <w:r>
        <w:rPr>
          <w:rStyle w:val="FootnoteReference"/>
        </w:rPr>
        <w:footnoteRef/>
      </w:r>
      <w:r>
        <w:t xml:space="preserve"> This section will need to be tailored to follow the procedure within the school’s home local authority to ensure that it is in accordance with the local authority’s scheme for co-ordination of admissions.</w:t>
      </w:r>
    </w:p>
  </w:footnote>
  <w:footnote w:id="12">
    <w:p w14:paraId="2531CF11" w14:textId="77777777" w:rsidR="002770F6" w:rsidRDefault="002770F6" w:rsidP="002770F6">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 w:id="13">
    <w:p w14:paraId="02E18217" w14:textId="77777777" w:rsidR="002770F6" w:rsidRDefault="002770F6" w:rsidP="002770F6">
      <w:pPr>
        <w:pStyle w:val="FootnoteText"/>
      </w:pPr>
      <w:r>
        <w:rPr>
          <w:rStyle w:val="FootnoteReference"/>
        </w:rPr>
        <w:footnoteRef/>
      </w:r>
      <w:r>
        <w:t xml:space="preserve"> This section should be deleted where the school does not have a nursery.</w:t>
      </w:r>
    </w:p>
  </w:footnote>
  <w:footnote w:id="14">
    <w:p w14:paraId="204867B3"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15">
    <w:p w14:paraId="14BF127A"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16">
    <w:p w14:paraId="013491A4"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17">
    <w:p w14:paraId="58C3E059" w14:textId="77777777" w:rsidR="002770F6" w:rsidRDefault="002770F6" w:rsidP="002770F6">
      <w:pPr>
        <w:pStyle w:val="FootnoteText"/>
      </w:pPr>
      <w:r>
        <w:rPr>
          <w:rStyle w:val="FootnoteReference"/>
        </w:rPr>
        <w:footnoteRef/>
      </w:r>
      <w:r>
        <w:t xml:space="preserve"> </w:t>
      </w:r>
      <w:bookmarkStart w:id="4" w:name="_Hlk135247851"/>
      <w:r>
        <w:t>Include for a Catholic voluntary academy and delete for a Catholic voluntary aided school</w:t>
      </w:r>
      <w:bookmarkEnd w:id="4"/>
      <w:r>
        <w:t>.</w:t>
      </w:r>
    </w:p>
  </w:footnote>
  <w:footnote w:id="18">
    <w:p w14:paraId="6D8290C5"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19">
    <w:p w14:paraId="44F8C416"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20">
    <w:p w14:paraId="168756D6"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w:t>
      </w:r>
    </w:p>
  </w:footnote>
  <w:footnote w:id="21">
    <w:p w14:paraId="611B1739" w14:textId="77777777" w:rsidR="002770F6" w:rsidRDefault="002770F6" w:rsidP="002770F6">
      <w:pPr>
        <w:pStyle w:val="FootnoteText"/>
      </w:pPr>
      <w:r>
        <w:rPr>
          <w:rStyle w:val="FootnoteReference"/>
        </w:rPr>
        <w:footnoteRef/>
      </w:r>
      <w:r>
        <w:t xml:space="preserve"> Delete the words in square brackets where the local authority co-ordinates year 12 admissions</w:t>
      </w:r>
    </w:p>
  </w:footnote>
  <w:footnote w:id="22">
    <w:p w14:paraId="6756CA7C" w14:textId="77777777" w:rsidR="002770F6" w:rsidRDefault="002770F6" w:rsidP="002770F6">
      <w:pPr>
        <w:pStyle w:val="FootnoteText"/>
      </w:pPr>
      <w:r>
        <w:rPr>
          <w:rStyle w:val="FootnoteReference"/>
        </w:rPr>
        <w:footnoteRef/>
      </w:r>
      <w:r>
        <w:t xml:space="preserve"> This section should be deleted where the school does not have a sixth form</w:t>
      </w:r>
    </w:p>
  </w:footnote>
  <w:footnote w:id="23">
    <w:p w14:paraId="07A2DCA7" w14:textId="77777777" w:rsidR="002770F6" w:rsidRDefault="002770F6" w:rsidP="002770F6">
      <w:pPr>
        <w:pStyle w:val="FootnoteText"/>
      </w:pPr>
      <w:r>
        <w:rPr>
          <w:rStyle w:val="FootnoteReference"/>
        </w:rPr>
        <w:footnoteRef/>
      </w:r>
      <w:r>
        <w:t xml:space="preserve"> Insert here the minimum academic entry requirements applicable to your school</w:t>
      </w:r>
    </w:p>
  </w:footnote>
  <w:footnote w:id="24">
    <w:p w14:paraId="0DF7B1D6" w14:textId="77777777" w:rsidR="002770F6" w:rsidRDefault="002770F6" w:rsidP="002770F6">
      <w:pPr>
        <w:pStyle w:val="FootnoteText"/>
      </w:pPr>
      <w:r>
        <w:rPr>
          <w:rStyle w:val="FootnoteReference"/>
        </w:rPr>
        <w:footnoteRef/>
      </w:r>
      <w:r>
        <w:t xml:space="preserve"> This paragraph may need to be amended depending on whether there are any local arrangements with the local authority.</w:t>
      </w:r>
    </w:p>
  </w:footnote>
  <w:footnote w:id="25">
    <w:p w14:paraId="726E16F0" w14:textId="77777777" w:rsidR="002770F6" w:rsidRDefault="002770F6" w:rsidP="002770F6">
      <w:pPr>
        <w:pStyle w:val="FootnoteText"/>
      </w:pPr>
      <w:r>
        <w:rPr>
          <w:rStyle w:val="FootnoteReference"/>
        </w:rPr>
        <w:footnoteRef/>
      </w:r>
      <w:r>
        <w:t xml:space="preserve"> Please delete words in square brackets as appropriate.</w:t>
      </w:r>
    </w:p>
  </w:footnote>
  <w:footnote w:id="26">
    <w:p w14:paraId="0472D7DF"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w:t>
      </w:r>
    </w:p>
  </w:footnote>
  <w:footnote w:id="27">
    <w:p w14:paraId="44D04208" w14:textId="77777777" w:rsidR="002770F6" w:rsidRDefault="002770F6" w:rsidP="002770F6">
      <w:pPr>
        <w:pStyle w:val="FootnoteText"/>
      </w:pPr>
      <w:r>
        <w:rPr>
          <w:rStyle w:val="FootnoteReference"/>
        </w:rPr>
        <w:footnoteRef/>
      </w:r>
      <w:r>
        <w:t xml:space="preserve"> Delete the words in square brackets where completion of a CAF is part of the application procedure for admission to year 12.</w:t>
      </w:r>
    </w:p>
  </w:footnote>
  <w:footnote w:id="28">
    <w:p w14:paraId="0481F358" w14:textId="77777777" w:rsidR="002770F6" w:rsidRDefault="002770F6" w:rsidP="002770F6">
      <w:pPr>
        <w:pStyle w:val="FootnoteText"/>
      </w:pPr>
      <w:r>
        <w:rPr>
          <w:rStyle w:val="FootnoteReference"/>
        </w:rPr>
        <w:footnoteRef/>
      </w:r>
      <w:r>
        <w:t xml:space="preserve"> This section will need to be tailored to follow the procedure within the school’s home local authority to ensure that it is in accordance with the local authority’s scheme for co-ordination of admissions.</w:t>
      </w:r>
    </w:p>
  </w:footnote>
  <w:footnote w:id="29">
    <w:p w14:paraId="0861208F" w14:textId="77777777" w:rsidR="002770F6" w:rsidRDefault="002770F6" w:rsidP="002770F6">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 w:id="30">
    <w:p w14:paraId="112ABA29"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31">
    <w:p w14:paraId="2F3470D1"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32">
    <w:p w14:paraId="09D8C511"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33">
    <w:p w14:paraId="5C0CC70F"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34">
    <w:p w14:paraId="713D78E4"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35">
    <w:p w14:paraId="5E53B8FD"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36">
    <w:p w14:paraId="4CECACFB"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w:t>
      </w:r>
    </w:p>
  </w:footnote>
  <w:footnote w:id="37">
    <w:p w14:paraId="2EB508AE" w14:textId="77777777" w:rsidR="002770F6" w:rsidRDefault="002770F6" w:rsidP="002770F6">
      <w:pPr>
        <w:pStyle w:val="FootnoteText"/>
      </w:pPr>
      <w:r>
        <w:rPr>
          <w:rStyle w:val="FootnoteReference"/>
        </w:rPr>
        <w:footnoteRef/>
      </w:r>
      <w:r>
        <w:t xml:space="preserve"> Delete the words in square brackets where the local authority co-ordinates year 12 admissions.</w:t>
      </w:r>
    </w:p>
  </w:footnote>
  <w:footnote w:id="38">
    <w:p w14:paraId="721AB979" w14:textId="77777777" w:rsidR="002770F6" w:rsidRDefault="002770F6" w:rsidP="002770F6">
      <w:pPr>
        <w:pStyle w:val="FootnoteText"/>
      </w:pPr>
      <w:r>
        <w:rPr>
          <w:rStyle w:val="FootnoteReference"/>
        </w:rPr>
        <w:footnoteRef/>
      </w:r>
      <w:r>
        <w:t xml:space="preserve"> This section should be deleted where the school does not have a sixth form.</w:t>
      </w:r>
    </w:p>
  </w:footnote>
  <w:footnote w:id="39">
    <w:p w14:paraId="064A54FE" w14:textId="77777777" w:rsidR="002770F6" w:rsidRDefault="002770F6" w:rsidP="002770F6">
      <w:pPr>
        <w:pStyle w:val="FootnoteText"/>
      </w:pPr>
      <w:r>
        <w:rPr>
          <w:rStyle w:val="FootnoteReference"/>
        </w:rPr>
        <w:footnoteRef/>
      </w:r>
      <w:r>
        <w:t xml:space="preserve"> Insert here the minimum academic entry requirements applicable to your school.</w:t>
      </w:r>
    </w:p>
  </w:footnote>
  <w:footnote w:id="40">
    <w:p w14:paraId="6CAB3577" w14:textId="77777777" w:rsidR="002770F6" w:rsidRDefault="002770F6" w:rsidP="002770F6">
      <w:pPr>
        <w:pStyle w:val="FootnoteText"/>
      </w:pPr>
      <w:r>
        <w:rPr>
          <w:rStyle w:val="FootnoteReference"/>
        </w:rPr>
        <w:footnoteRef/>
      </w:r>
      <w:r>
        <w:t xml:space="preserve"> This paragraph may need to be amended depending on whether there are any local arrangements with the local authority.</w:t>
      </w:r>
    </w:p>
  </w:footnote>
  <w:footnote w:id="41">
    <w:p w14:paraId="7F2F01F9" w14:textId="77777777" w:rsidR="002770F6" w:rsidRDefault="002770F6" w:rsidP="002770F6">
      <w:pPr>
        <w:pStyle w:val="FootnoteText"/>
      </w:pPr>
      <w:r>
        <w:rPr>
          <w:rStyle w:val="FootnoteReference"/>
        </w:rPr>
        <w:footnoteRef/>
      </w:r>
      <w:r>
        <w:t xml:space="preserve"> Please delete words in square brackets as appropriate.</w:t>
      </w:r>
    </w:p>
  </w:footnote>
  <w:footnote w:id="42">
    <w:p w14:paraId="496BB574" w14:textId="77777777" w:rsidR="002770F6" w:rsidRDefault="002770F6" w:rsidP="002770F6">
      <w:pPr>
        <w:pStyle w:val="FootnoteText"/>
      </w:pPr>
      <w:r>
        <w:rPr>
          <w:rStyle w:val="FootnoteReference"/>
        </w:rPr>
        <w:footnoteRef/>
      </w:r>
      <w:r>
        <w:t xml:space="preserve"> This is for applications to the school at the start of the school year in September and not for applications made in-year.</w:t>
      </w:r>
    </w:p>
  </w:footnote>
  <w:footnote w:id="43">
    <w:p w14:paraId="441CF0B1" w14:textId="77777777" w:rsidR="002770F6" w:rsidRDefault="002770F6" w:rsidP="002770F6">
      <w:pPr>
        <w:pStyle w:val="FootnoteText"/>
      </w:pPr>
      <w:r>
        <w:rPr>
          <w:rStyle w:val="FootnoteReference"/>
        </w:rPr>
        <w:footnoteRef/>
      </w:r>
      <w:r>
        <w:t xml:space="preserve"> Delete the words in square brackets where the local authority co-ordinates year 12 admissions.</w:t>
      </w:r>
    </w:p>
  </w:footnote>
  <w:footnote w:id="44">
    <w:p w14:paraId="254A9011" w14:textId="77777777" w:rsidR="002770F6" w:rsidRDefault="002770F6" w:rsidP="002770F6">
      <w:pPr>
        <w:pStyle w:val="FootnoteText"/>
      </w:pPr>
      <w:r>
        <w:rPr>
          <w:rStyle w:val="FootnoteReference"/>
        </w:rPr>
        <w:footnoteRef/>
      </w:r>
      <w:r>
        <w:t xml:space="preserve"> This section will need to be tailored to follow the procedure within the school’s home local authority to ensure that it is in accordance with the local authority’s scheme for co-ordination of admissions.</w:t>
      </w:r>
    </w:p>
  </w:footnote>
  <w:footnote w:id="45">
    <w:p w14:paraId="3885A6E1" w14:textId="77777777" w:rsidR="002770F6" w:rsidRDefault="002770F6" w:rsidP="002770F6">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 w:id="46">
    <w:p w14:paraId="7A5FE33F"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47">
    <w:p w14:paraId="4B9DDC1A" w14:textId="77777777" w:rsidR="002770F6" w:rsidRDefault="002770F6" w:rsidP="002770F6">
      <w:pPr>
        <w:pStyle w:val="FootnoteText"/>
      </w:pPr>
      <w:r>
        <w:rPr>
          <w:rStyle w:val="FootnoteReference"/>
        </w:rPr>
        <w:footnoteRef/>
      </w:r>
      <w:r>
        <w:t xml:space="preserve"> </w:t>
      </w:r>
      <w:bookmarkStart w:id="5" w:name="_Hlk135249100"/>
      <w:r>
        <w:t>Include for a Catholic voluntary academy and delete for a Catholic voluntary aided school.</w:t>
      </w:r>
    </w:p>
    <w:bookmarkEnd w:id="5"/>
  </w:footnote>
  <w:footnote w:id="48">
    <w:p w14:paraId="0211A0CC"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49">
    <w:p w14:paraId="7952734B" w14:textId="77777777" w:rsidR="002770F6" w:rsidRDefault="002770F6" w:rsidP="002770F6">
      <w:pPr>
        <w:pStyle w:val="FootnoteText"/>
      </w:pPr>
      <w:r>
        <w:rPr>
          <w:rStyle w:val="FootnoteReference"/>
        </w:rPr>
        <w:footnoteRef/>
      </w:r>
      <w:r>
        <w:t xml:space="preserve"> </w:t>
      </w:r>
      <w:bookmarkStart w:id="6" w:name="_Hlk135249041"/>
      <w:r>
        <w:t>Include for a Catholic voluntary academy and delete for a Catholic voluntary aided school.</w:t>
      </w:r>
      <w:bookmarkEnd w:id="6"/>
    </w:p>
  </w:footnote>
  <w:footnote w:id="50">
    <w:p w14:paraId="6B1E057F"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51">
    <w:p w14:paraId="79C5D6A3" w14:textId="77777777" w:rsidR="002770F6" w:rsidRDefault="002770F6" w:rsidP="002770F6">
      <w:pPr>
        <w:pStyle w:val="FootnoteText"/>
      </w:pPr>
      <w:r>
        <w:rPr>
          <w:rStyle w:val="FootnoteReference"/>
        </w:rPr>
        <w:footnoteRef/>
      </w:r>
      <w:r>
        <w:t>Include for a Catholic voluntary academy and delete for a Catholic voluntary aided school.</w:t>
      </w:r>
    </w:p>
  </w:footnote>
  <w:footnote w:id="52">
    <w:p w14:paraId="35C83502"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w:t>
      </w:r>
    </w:p>
  </w:footnote>
  <w:footnote w:id="53">
    <w:p w14:paraId="5CA66910" w14:textId="77777777" w:rsidR="002770F6" w:rsidRDefault="002770F6" w:rsidP="002770F6">
      <w:pPr>
        <w:pStyle w:val="FootnoteText"/>
      </w:pPr>
      <w:r>
        <w:rPr>
          <w:rStyle w:val="FootnoteReference"/>
        </w:rPr>
        <w:footnoteRef/>
      </w:r>
      <w:r>
        <w:t xml:space="preserve"> This paragraph may need to be amended depending on whether there are any local arrangements with the local authority.</w:t>
      </w:r>
    </w:p>
  </w:footnote>
  <w:footnote w:id="54">
    <w:p w14:paraId="771974C2" w14:textId="77777777" w:rsidR="002770F6" w:rsidRDefault="002770F6" w:rsidP="002770F6">
      <w:pPr>
        <w:pStyle w:val="FootnoteText"/>
      </w:pPr>
      <w:r>
        <w:rPr>
          <w:rStyle w:val="FootnoteReference"/>
        </w:rPr>
        <w:footnoteRef/>
      </w:r>
      <w:r>
        <w:t xml:space="preserve"> Please delete words in square brackets as appropriate.</w:t>
      </w:r>
    </w:p>
  </w:footnote>
  <w:footnote w:id="55">
    <w:p w14:paraId="26A13089"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w:t>
      </w:r>
    </w:p>
  </w:footnote>
  <w:footnote w:id="56">
    <w:p w14:paraId="10CFCD91" w14:textId="77777777" w:rsidR="002770F6" w:rsidRDefault="002770F6" w:rsidP="002770F6">
      <w:pPr>
        <w:pStyle w:val="FootnoteText"/>
      </w:pPr>
      <w:r>
        <w:rPr>
          <w:rStyle w:val="FootnoteReference"/>
        </w:rPr>
        <w:footnoteRef/>
      </w:r>
      <w:r>
        <w:t xml:space="preserve"> This section will need to be tailored to follow the procedure within the school’s home local authority to ensure that it is in accordance with the local authority’s scheme for the co-ordination of admissions.</w:t>
      </w:r>
    </w:p>
  </w:footnote>
  <w:footnote w:id="57">
    <w:p w14:paraId="0F0DE655" w14:textId="77777777" w:rsidR="002770F6" w:rsidRDefault="002770F6" w:rsidP="002770F6">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 w:id="58">
    <w:p w14:paraId="2349F644" w14:textId="77777777" w:rsidR="002770F6" w:rsidRDefault="002770F6" w:rsidP="002770F6">
      <w:pPr>
        <w:pStyle w:val="FootnoteText"/>
      </w:pPr>
      <w:r>
        <w:rPr>
          <w:rStyle w:val="FootnoteReference"/>
        </w:rPr>
        <w:footnoteRef/>
      </w:r>
      <w:r>
        <w:t xml:space="preserve"> This section should be deleted where the school does not have a nursery.</w:t>
      </w:r>
    </w:p>
  </w:footnote>
  <w:footnote w:id="59">
    <w:p w14:paraId="677948B2"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60">
    <w:p w14:paraId="32E6C522"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61">
    <w:p w14:paraId="5A25757A"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62">
    <w:p w14:paraId="6A18B823" w14:textId="77777777" w:rsidR="002770F6" w:rsidRDefault="002770F6" w:rsidP="002770F6">
      <w:pPr>
        <w:pStyle w:val="FootnoteText"/>
      </w:pPr>
      <w:r>
        <w:rPr>
          <w:rStyle w:val="FootnoteReference"/>
        </w:rPr>
        <w:footnoteRef/>
      </w:r>
      <w:r>
        <w:t xml:space="preserve"> Include for a Catholic voluntary academy and delete for a Catholic voluntary aided school.</w:t>
      </w:r>
    </w:p>
  </w:footnote>
  <w:footnote w:id="63">
    <w:p w14:paraId="515D095B" w14:textId="77777777" w:rsidR="002770F6" w:rsidRDefault="002770F6" w:rsidP="002770F6">
      <w:pPr>
        <w:pStyle w:val="FootnoteText"/>
      </w:pPr>
      <w:r>
        <w:rPr>
          <w:rStyle w:val="FootnoteReference"/>
        </w:rPr>
        <w:footnoteRef/>
      </w:r>
      <w:r>
        <w:t xml:space="preserve"> Include for a Catholic voluntary aided school and delete for a Catholic voluntary academy.</w:t>
      </w:r>
    </w:p>
  </w:footnote>
  <w:footnote w:id="64">
    <w:p w14:paraId="793CBE73" w14:textId="77777777" w:rsidR="002770F6" w:rsidRDefault="002770F6" w:rsidP="002770F6">
      <w:pPr>
        <w:pStyle w:val="FootnoteText"/>
      </w:pPr>
      <w:r>
        <w:rPr>
          <w:rStyle w:val="FootnoteReference"/>
        </w:rPr>
        <w:footnoteRef/>
      </w:r>
      <w:r>
        <w:t>Include for a Catholic voluntary academy and delete for a Catholic voluntary aided school.</w:t>
      </w:r>
    </w:p>
  </w:footnote>
  <w:footnote w:id="65">
    <w:p w14:paraId="2A632C2D"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w:t>
      </w:r>
    </w:p>
  </w:footnote>
  <w:footnote w:id="66">
    <w:p w14:paraId="39A2917D" w14:textId="77777777" w:rsidR="002770F6" w:rsidRDefault="002770F6" w:rsidP="002770F6">
      <w:pPr>
        <w:pStyle w:val="FootnoteText"/>
      </w:pPr>
      <w:r>
        <w:rPr>
          <w:rStyle w:val="FootnoteReference"/>
        </w:rPr>
        <w:footnoteRef/>
      </w:r>
      <w:r>
        <w:t xml:space="preserve"> Delete the words in square brackets where the local authority co-ordinates year 12 admissions.</w:t>
      </w:r>
    </w:p>
  </w:footnote>
  <w:footnote w:id="67">
    <w:p w14:paraId="2CB44BC4" w14:textId="77777777" w:rsidR="002770F6" w:rsidRDefault="002770F6" w:rsidP="002770F6">
      <w:pPr>
        <w:pStyle w:val="FootnoteText"/>
      </w:pPr>
      <w:r>
        <w:rPr>
          <w:rStyle w:val="FootnoteReference"/>
        </w:rPr>
        <w:footnoteRef/>
      </w:r>
      <w:r>
        <w:t xml:space="preserve"> This section should be deleted where the school or academy does not have a sixth form.</w:t>
      </w:r>
    </w:p>
  </w:footnote>
  <w:footnote w:id="68">
    <w:p w14:paraId="1BCB7280" w14:textId="77777777" w:rsidR="002770F6" w:rsidRDefault="002770F6" w:rsidP="002770F6">
      <w:pPr>
        <w:pStyle w:val="FootnoteText"/>
      </w:pPr>
      <w:r>
        <w:rPr>
          <w:rStyle w:val="FootnoteReference"/>
        </w:rPr>
        <w:footnoteRef/>
      </w:r>
      <w:r>
        <w:t xml:space="preserve"> Insert here the minimum academic entry requirements applicable to your school.</w:t>
      </w:r>
    </w:p>
  </w:footnote>
  <w:footnote w:id="69">
    <w:p w14:paraId="66F4593C" w14:textId="77777777" w:rsidR="002770F6" w:rsidRDefault="002770F6" w:rsidP="002770F6">
      <w:pPr>
        <w:pStyle w:val="FootnoteText"/>
      </w:pPr>
      <w:r>
        <w:rPr>
          <w:rStyle w:val="FootnoteReference"/>
        </w:rPr>
        <w:footnoteRef/>
      </w:r>
      <w:r>
        <w:t xml:space="preserve"> This paragraph may need to be amended depending on whether there are any local arrangements with the local authority.</w:t>
      </w:r>
    </w:p>
  </w:footnote>
  <w:footnote w:id="70">
    <w:p w14:paraId="4710509A" w14:textId="77777777" w:rsidR="002770F6" w:rsidRDefault="002770F6" w:rsidP="002770F6">
      <w:pPr>
        <w:pStyle w:val="FootnoteText"/>
      </w:pPr>
      <w:r>
        <w:rPr>
          <w:rStyle w:val="FootnoteReference"/>
        </w:rPr>
        <w:footnoteRef/>
      </w:r>
      <w:r>
        <w:t xml:space="preserve"> Please delete words in square brackets as appropriate.</w:t>
      </w:r>
    </w:p>
  </w:footnote>
  <w:footnote w:id="71">
    <w:p w14:paraId="57F0FCCF" w14:textId="77777777" w:rsidR="002770F6" w:rsidRDefault="002770F6" w:rsidP="002770F6">
      <w:pPr>
        <w:pStyle w:val="FootnoteText"/>
      </w:pPr>
      <w:r>
        <w:rPr>
          <w:rStyle w:val="FootnoteReference"/>
        </w:rPr>
        <w:footnoteRef/>
      </w:r>
      <w:r>
        <w:t xml:space="preserve"> This is for admission to the school at the start of the school year in September and not for applications made in-year. </w:t>
      </w:r>
    </w:p>
  </w:footnote>
  <w:footnote w:id="72">
    <w:p w14:paraId="531F7B5F" w14:textId="77777777" w:rsidR="002770F6" w:rsidRDefault="002770F6" w:rsidP="002770F6">
      <w:pPr>
        <w:pStyle w:val="FootnoteText"/>
      </w:pPr>
      <w:r>
        <w:rPr>
          <w:rStyle w:val="FootnoteReference"/>
        </w:rPr>
        <w:footnoteRef/>
      </w:r>
      <w:r>
        <w:t xml:space="preserve"> Delete the words in square brackets where completion of a CAF is part of the application procedure for admission to year 12.</w:t>
      </w:r>
    </w:p>
  </w:footnote>
  <w:footnote w:id="73">
    <w:p w14:paraId="79CCD41C" w14:textId="77777777" w:rsidR="002770F6" w:rsidRDefault="002770F6" w:rsidP="002770F6">
      <w:pPr>
        <w:pStyle w:val="FootnoteText"/>
      </w:pPr>
      <w:r>
        <w:rPr>
          <w:rStyle w:val="FootnoteReference"/>
        </w:rPr>
        <w:footnoteRef/>
      </w:r>
      <w:r>
        <w:t xml:space="preserve"> This section will need to be tailored to follow the procedure within the school’s home local authority to ensure that it is in accordance with the local authority’s scheme for co-ordination of admissions.</w:t>
      </w:r>
    </w:p>
  </w:footnote>
  <w:footnote w:id="74">
    <w:p w14:paraId="41F225E4" w14:textId="77777777" w:rsidR="002770F6" w:rsidRDefault="002770F6" w:rsidP="002770F6">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 w:id="75">
    <w:p w14:paraId="01A46F14" w14:textId="77777777" w:rsidR="002770F6" w:rsidRDefault="002770F6" w:rsidP="002770F6">
      <w:pPr>
        <w:pStyle w:val="FootnoteText"/>
      </w:pPr>
      <w:r>
        <w:rPr>
          <w:rStyle w:val="FootnoteReference"/>
        </w:rPr>
        <w:footnoteRef/>
      </w:r>
      <w:r>
        <w:t xml:space="preserve"> This does not require completion where an application is being made by a pupil on their own behalf for entry to year 12.</w:t>
      </w:r>
    </w:p>
  </w:footnote>
  <w:footnote w:id="76">
    <w:p w14:paraId="1C45FE2D" w14:textId="77777777" w:rsidR="002770F6" w:rsidRDefault="002770F6" w:rsidP="002770F6">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77">
    <w:p w14:paraId="4434C8C2" w14:textId="77777777" w:rsidR="002770F6" w:rsidRDefault="002770F6" w:rsidP="002770F6">
      <w:pPr>
        <w:pStyle w:val="FootnoteText"/>
      </w:pPr>
      <w:r>
        <w:rPr>
          <w:rStyle w:val="FootnoteReference"/>
        </w:rPr>
        <w:footnoteRef/>
      </w:r>
      <w:r>
        <w:t xml:space="preserve"> See notes 1 and 2.</w:t>
      </w:r>
    </w:p>
  </w:footnote>
  <w:footnote w:id="78">
    <w:p w14:paraId="38069999" w14:textId="77777777" w:rsidR="002770F6" w:rsidRDefault="002770F6" w:rsidP="002770F6">
      <w:pPr>
        <w:pStyle w:val="FootnoteText"/>
      </w:pPr>
      <w:r>
        <w:rPr>
          <w:rStyle w:val="FootnoteReference"/>
        </w:rPr>
        <w:footnoteRef/>
      </w:r>
      <w:r>
        <w:t xml:space="preserve"> See note 1.</w:t>
      </w:r>
    </w:p>
  </w:footnote>
  <w:footnote w:id="79">
    <w:p w14:paraId="703F5FF1" w14:textId="77777777" w:rsidR="002770F6" w:rsidRDefault="002770F6" w:rsidP="002770F6">
      <w:pPr>
        <w:pStyle w:val="FootnoteText"/>
      </w:pPr>
      <w:r>
        <w:rPr>
          <w:rStyle w:val="FootnoteReference"/>
        </w:rPr>
        <w:footnoteRef/>
      </w:r>
      <w:r>
        <w:t xml:space="preserve"> Delete where schools are not using a criterion requiring practice.</w:t>
      </w:r>
    </w:p>
  </w:footnote>
  <w:footnote w:id="80">
    <w:p w14:paraId="4A5086D4" w14:textId="77777777" w:rsidR="002770F6" w:rsidRDefault="002770F6" w:rsidP="002770F6">
      <w:pPr>
        <w:pStyle w:val="FootnoteText"/>
      </w:pPr>
      <w:r>
        <w:rPr>
          <w:rStyle w:val="FootnoteReference"/>
        </w:rPr>
        <w:footnoteRef/>
      </w:r>
      <w:r>
        <w:t xml:space="preserve"> Delete where schools are not using criteria giving priority to members of another Christian denomination 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813" w14:textId="77777777" w:rsidR="0095094C" w:rsidRPr="0040654F" w:rsidRDefault="0095094C" w:rsidP="0095094C">
    <w:pPr>
      <w:pStyle w:val="Header"/>
      <w:pBdr>
        <w:bottom w:val="single" w:sz="4" w:space="1" w:color="D9D9D9"/>
      </w:pBdr>
      <w:jc w:val="right"/>
      <w:rPr>
        <w:b/>
        <w:bCs/>
        <w:sz w:val="18"/>
        <w:szCs w:val="18"/>
      </w:rPr>
    </w:pPr>
    <w:r w:rsidRPr="0040654F">
      <w:rPr>
        <w:color w:val="7F7F7F"/>
        <w:spacing w:val="60"/>
        <w:sz w:val="18"/>
        <w:szCs w:val="18"/>
      </w:rPr>
      <w:t>Page</w:t>
    </w:r>
    <w:r w:rsidRPr="0040654F">
      <w:rPr>
        <w:sz w:val="18"/>
        <w:szCs w:val="18"/>
      </w:rPr>
      <w:t xml:space="preserve"> | </w:t>
    </w:r>
    <w:r w:rsidRPr="0040654F">
      <w:rPr>
        <w:sz w:val="18"/>
        <w:szCs w:val="18"/>
      </w:rPr>
      <w:fldChar w:fldCharType="begin"/>
    </w:r>
    <w:r w:rsidRPr="0040654F">
      <w:rPr>
        <w:sz w:val="18"/>
        <w:szCs w:val="18"/>
      </w:rPr>
      <w:instrText xml:space="preserve"> PAGE   \* MERGEFORMAT </w:instrText>
    </w:r>
    <w:r w:rsidRPr="0040654F">
      <w:rPr>
        <w:sz w:val="18"/>
        <w:szCs w:val="18"/>
      </w:rPr>
      <w:fldChar w:fldCharType="separate"/>
    </w:r>
    <w:r w:rsidR="001B6BD9" w:rsidRPr="001B6BD9">
      <w:rPr>
        <w:b/>
        <w:bCs/>
        <w:noProof/>
        <w:sz w:val="18"/>
        <w:szCs w:val="18"/>
      </w:rPr>
      <w:t>1</w:t>
    </w:r>
    <w:r w:rsidRPr="0040654F">
      <w:rPr>
        <w:b/>
        <w:bCs/>
        <w:noProof/>
        <w:sz w:val="18"/>
        <w:szCs w:val="18"/>
      </w:rPr>
      <w:fldChar w:fldCharType="end"/>
    </w:r>
  </w:p>
  <w:p w14:paraId="36F54217" w14:textId="77777777" w:rsidR="00AE3A70" w:rsidRDefault="00AE3A70" w:rsidP="00843E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4CF3216"/>
    <w:multiLevelType w:val="hybridMultilevel"/>
    <w:tmpl w:val="828A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13413"/>
    <w:multiLevelType w:val="hybridMultilevel"/>
    <w:tmpl w:val="9CDC2038"/>
    <w:lvl w:ilvl="0" w:tplc="532054D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235995"/>
    <w:multiLevelType w:val="hybridMultilevel"/>
    <w:tmpl w:val="D6B207D0"/>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8C110E"/>
    <w:multiLevelType w:val="hybridMultilevel"/>
    <w:tmpl w:val="5F6886AC"/>
    <w:lvl w:ilvl="0" w:tplc="D31A4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13EAA"/>
    <w:multiLevelType w:val="hybridMultilevel"/>
    <w:tmpl w:val="9B7E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25075C"/>
    <w:multiLevelType w:val="hybridMultilevel"/>
    <w:tmpl w:val="9188B5D8"/>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2A4B9E"/>
    <w:multiLevelType w:val="hybridMultilevel"/>
    <w:tmpl w:val="7DB4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D3508"/>
    <w:multiLevelType w:val="hybridMultilevel"/>
    <w:tmpl w:val="6796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15B67"/>
    <w:multiLevelType w:val="hybridMultilevel"/>
    <w:tmpl w:val="9E1A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409CC"/>
    <w:multiLevelType w:val="hybridMultilevel"/>
    <w:tmpl w:val="9BC09D04"/>
    <w:lvl w:ilvl="0" w:tplc="24AE9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61D57"/>
    <w:multiLevelType w:val="hybridMultilevel"/>
    <w:tmpl w:val="30D0F81A"/>
    <w:lvl w:ilvl="0" w:tplc="9EF0FE88">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010FE"/>
    <w:multiLevelType w:val="hybridMultilevel"/>
    <w:tmpl w:val="CB4476CA"/>
    <w:lvl w:ilvl="0" w:tplc="8C7AC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76C52"/>
    <w:multiLevelType w:val="hybridMultilevel"/>
    <w:tmpl w:val="A7D42424"/>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38644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90593"/>
    <w:multiLevelType w:val="hybridMultilevel"/>
    <w:tmpl w:val="325435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6365AF3"/>
    <w:multiLevelType w:val="hybridMultilevel"/>
    <w:tmpl w:val="0D0E34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526C6"/>
    <w:multiLevelType w:val="hybridMultilevel"/>
    <w:tmpl w:val="74F42C2C"/>
    <w:lvl w:ilvl="0" w:tplc="ED101F94">
      <w:start w:val="12"/>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FB084F"/>
    <w:multiLevelType w:val="hybridMultilevel"/>
    <w:tmpl w:val="863AED4E"/>
    <w:lvl w:ilvl="0" w:tplc="0254AE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73D30"/>
    <w:multiLevelType w:val="hybridMultilevel"/>
    <w:tmpl w:val="205CAF3C"/>
    <w:lvl w:ilvl="0" w:tplc="3EC0BC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8B4442"/>
    <w:multiLevelType w:val="hybridMultilevel"/>
    <w:tmpl w:val="B0B47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99B76A9"/>
    <w:multiLevelType w:val="hybridMultilevel"/>
    <w:tmpl w:val="9CDC2038"/>
    <w:lvl w:ilvl="0" w:tplc="532054D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820F59"/>
    <w:multiLevelType w:val="hybridMultilevel"/>
    <w:tmpl w:val="A7D42424"/>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8453014">
    <w:abstractNumId w:val="6"/>
  </w:num>
  <w:num w:numId="2" w16cid:durableId="818155703">
    <w:abstractNumId w:val="1"/>
  </w:num>
  <w:num w:numId="3" w16cid:durableId="1765490544">
    <w:abstractNumId w:val="10"/>
  </w:num>
  <w:num w:numId="4" w16cid:durableId="1721241573">
    <w:abstractNumId w:val="14"/>
  </w:num>
  <w:num w:numId="5" w16cid:durableId="60637313">
    <w:abstractNumId w:val="11"/>
  </w:num>
  <w:num w:numId="6" w16cid:durableId="1149245018">
    <w:abstractNumId w:val="9"/>
  </w:num>
  <w:num w:numId="7" w16cid:durableId="526800253">
    <w:abstractNumId w:val="7"/>
  </w:num>
  <w:num w:numId="8" w16cid:durableId="1632904120">
    <w:abstractNumId w:val="0"/>
  </w:num>
  <w:num w:numId="9" w16cid:durableId="351999826">
    <w:abstractNumId w:val="27"/>
  </w:num>
  <w:num w:numId="10" w16cid:durableId="1323200415">
    <w:abstractNumId w:val="18"/>
  </w:num>
  <w:num w:numId="11" w16cid:durableId="149060920">
    <w:abstractNumId w:val="20"/>
  </w:num>
  <w:num w:numId="12" w16cid:durableId="306472733">
    <w:abstractNumId w:val="29"/>
  </w:num>
  <w:num w:numId="13" w16cid:durableId="413406157">
    <w:abstractNumId w:val="2"/>
  </w:num>
  <w:num w:numId="14" w16cid:durableId="1601638815">
    <w:abstractNumId w:val="8"/>
  </w:num>
  <w:num w:numId="15" w16cid:durableId="714431746">
    <w:abstractNumId w:val="24"/>
  </w:num>
  <w:num w:numId="16" w16cid:durableId="1640499682">
    <w:abstractNumId w:val="19"/>
  </w:num>
  <w:num w:numId="17" w16cid:durableId="1560244420">
    <w:abstractNumId w:val="4"/>
  </w:num>
  <w:num w:numId="18" w16cid:durableId="1340039565">
    <w:abstractNumId w:val="22"/>
  </w:num>
  <w:num w:numId="19" w16cid:durableId="743911167">
    <w:abstractNumId w:val="16"/>
  </w:num>
  <w:num w:numId="20" w16cid:durableId="551044044">
    <w:abstractNumId w:val="28"/>
  </w:num>
  <w:num w:numId="21" w16cid:durableId="504782895">
    <w:abstractNumId w:val="15"/>
  </w:num>
  <w:num w:numId="22" w16cid:durableId="1033115603">
    <w:abstractNumId w:val="30"/>
  </w:num>
  <w:num w:numId="23" w16cid:durableId="700205166">
    <w:abstractNumId w:val="25"/>
  </w:num>
  <w:num w:numId="24" w16cid:durableId="1839418080">
    <w:abstractNumId w:val="23"/>
  </w:num>
  <w:num w:numId="25" w16cid:durableId="651102627">
    <w:abstractNumId w:val="13"/>
  </w:num>
  <w:num w:numId="26" w16cid:durableId="1758282659">
    <w:abstractNumId w:val="12"/>
  </w:num>
  <w:num w:numId="27" w16cid:durableId="105321137">
    <w:abstractNumId w:val="5"/>
  </w:num>
  <w:num w:numId="28" w16cid:durableId="1303118299">
    <w:abstractNumId w:val="3"/>
  </w:num>
  <w:num w:numId="29" w16cid:durableId="1556038531">
    <w:abstractNumId w:val="21"/>
  </w:num>
  <w:num w:numId="30" w16cid:durableId="750197549">
    <w:abstractNumId w:val="26"/>
  </w:num>
  <w:num w:numId="31" w16cid:durableId="11668687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E1"/>
    <w:rsid w:val="00035672"/>
    <w:rsid w:val="0004291B"/>
    <w:rsid w:val="0005085D"/>
    <w:rsid w:val="0005754E"/>
    <w:rsid w:val="0007337B"/>
    <w:rsid w:val="0009305E"/>
    <w:rsid w:val="000B5C40"/>
    <w:rsid w:val="000C3623"/>
    <w:rsid w:val="000E0D61"/>
    <w:rsid w:val="000E609A"/>
    <w:rsid w:val="000E7695"/>
    <w:rsid w:val="00105FB3"/>
    <w:rsid w:val="0012283F"/>
    <w:rsid w:val="0013459F"/>
    <w:rsid w:val="0014683F"/>
    <w:rsid w:val="001474B0"/>
    <w:rsid w:val="00150E2B"/>
    <w:rsid w:val="00151D00"/>
    <w:rsid w:val="0015778F"/>
    <w:rsid w:val="00160F83"/>
    <w:rsid w:val="0016321F"/>
    <w:rsid w:val="00172133"/>
    <w:rsid w:val="001749D0"/>
    <w:rsid w:val="00184E2A"/>
    <w:rsid w:val="001A286C"/>
    <w:rsid w:val="001A31AC"/>
    <w:rsid w:val="001B6BD9"/>
    <w:rsid w:val="001B78CD"/>
    <w:rsid w:val="001E37A0"/>
    <w:rsid w:val="001F539D"/>
    <w:rsid w:val="00203F38"/>
    <w:rsid w:val="0020586C"/>
    <w:rsid w:val="00213439"/>
    <w:rsid w:val="00231E49"/>
    <w:rsid w:val="002555A7"/>
    <w:rsid w:val="0026133B"/>
    <w:rsid w:val="002770F6"/>
    <w:rsid w:val="002862AB"/>
    <w:rsid w:val="00292E98"/>
    <w:rsid w:val="00294AB7"/>
    <w:rsid w:val="0029571B"/>
    <w:rsid w:val="00297AE1"/>
    <w:rsid w:val="002A4E14"/>
    <w:rsid w:val="002B74B4"/>
    <w:rsid w:val="002E76AB"/>
    <w:rsid w:val="002F1E78"/>
    <w:rsid w:val="0030263B"/>
    <w:rsid w:val="00304424"/>
    <w:rsid w:val="003071B6"/>
    <w:rsid w:val="00321309"/>
    <w:rsid w:val="00322BB0"/>
    <w:rsid w:val="00326B76"/>
    <w:rsid w:val="00342DD5"/>
    <w:rsid w:val="0035789C"/>
    <w:rsid w:val="00367069"/>
    <w:rsid w:val="003718CB"/>
    <w:rsid w:val="00377F90"/>
    <w:rsid w:val="00383183"/>
    <w:rsid w:val="003A749F"/>
    <w:rsid w:val="003A7FC0"/>
    <w:rsid w:val="003B1D29"/>
    <w:rsid w:val="003B1E1D"/>
    <w:rsid w:val="003B3C1F"/>
    <w:rsid w:val="003B5C28"/>
    <w:rsid w:val="003B7BD7"/>
    <w:rsid w:val="003D0EDA"/>
    <w:rsid w:val="003D1AF0"/>
    <w:rsid w:val="003D2E20"/>
    <w:rsid w:val="003D3B12"/>
    <w:rsid w:val="003D45E8"/>
    <w:rsid w:val="003F033D"/>
    <w:rsid w:val="003F0617"/>
    <w:rsid w:val="003F4859"/>
    <w:rsid w:val="0040654F"/>
    <w:rsid w:val="004424F9"/>
    <w:rsid w:val="00460A1E"/>
    <w:rsid w:val="004678F9"/>
    <w:rsid w:val="00472A87"/>
    <w:rsid w:val="00490185"/>
    <w:rsid w:val="004924F9"/>
    <w:rsid w:val="004C1CB6"/>
    <w:rsid w:val="004C5C16"/>
    <w:rsid w:val="004C6519"/>
    <w:rsid w:val="004C6F75"/>
    <w:rsid w:val="004E0704"/>
    <w:rsid w:val="004E22A9"/>
    <w:rsid w:val="005032EF"/>
    <w:rsid w:val="00512B8F"/>
    <w:rsid w:val="00521CA1"/>
    <w:rsid w:val="005319FD"/>
    <w:rsid w:val="0053480A"/>
    <w:rsid w:val="005455F3"/>
    <w:rsid w:val="0055212D"/>
    <w:rsid w:val="005608C9"/>
    <w:rsid w:val="00564474"/>
    <w:rsid w:val="00564F09"/>
    <w:rsid w:val="005651CA"/>
    <w:rsid w:val="0056795F"/>
    <w:rsid w:val="00570001"/>
    <w:rsid w:val="0057290E"/>
    <w:rsid w:val="005858F4"/>
    <w:rsid w:val="005B2B98"/>
    <w:rsid w:val="005B48AE"/>
    <w:rsid w:val="005C5D25"/>
    <w:rsid w:val="005D769E"/>
    <w:rsid w:val="005E5AA5"/>
    <w:rsid w:val="005F0165"/>
    <w:rsid w:val="00613A0F"/>
    <w:rsid w:val="006254E1"/>
    <w:rsid w:val="00625DE2"/>
    <w:rsid w:val="00640BD2"/>
    <w:rsid w:val="006477D1"/>
    <w:rsid w:val="00650DF8"/>
    <w:rsid w:val="006621A8"/>
    <w:rsid w:val="006658C0"/>
    <w:rsid w:val="0067163D"/>
    <w:rsid w:val="00674961"/>
    <w:rsid w:val="0068056F"/>
    <w:rsid w:val="006B17E5"/>
    <w:rsid w:val="006B5774"/>
    <w:rsid w:val="006C22AE"/>
    <w:rsid w:val="006C3B9F"/>
    <w:rsid w:val="0070604F"/>
    <w:rsid w:val="00712DDA"/>
    <w:rsid w:val="007449DC"/>
    <w:rsid w:val="00745D2C"/>
    <w:rsid w:val="00746D3D"/>
    <w:rsid w:val="0075240E"/>
    <w:rsid w:val="007543F4"/>
    <w:rsid w:val="00792705"/>
    <w:rsid w:val="007B2E4C"/>
    <w:rsid w:val="007B6A39"/>
    <w:rsid w:val="007C1FDE"/>
    <w:rsid w:val="007D7D09"/>
    <w:rsid w:val="007E5C22"/>
    <w:rsid w:val="007E6EF7"/>
    <w:rsid w:val="007F2ACD"/>
    <w:rsid w:val="007F5293"/>
    <w:rsid w:val="007F5A21"/>
    <w:rsid w:val="008062A8"/>
    <w:rsid w:val="008105EA"/>
    <w:rsid w:val="00827A8A"/>
    <w:rsid w:val="00827FE3"/>
    <w:rsid w:val="00843E1F"/>
    <w:rsid w:val="00850CBE"/>
    <w:rsid w:val="00852EC6"/>
    <w:rsid w:val="00862000"/>
    <w:rsid w:val="008647D9"/>
    <w:rsid w:val="008820FA"/>
    <w:rsid w:val="00886D48"/>
    <w:rsid w:val="008923FC"/>
    <w:rsid w:val="0089555A"/>
    <w:rsid w:val="008A5D89"/>
    <w:rsid w:val="008B1AF3"/>
    <w:rsid w:val="008B4D45"/>
    <w:rsid w:val="008D2535"/>
    <w:rsid w:val="008D684A"/>
    <w:rsid w:val="008F4017"/>
    <w:rsid w:val="00905FDD"/>
    <w:rsid w:val="00910374"/>
    <w:rsid w:val="00913E79"/>
    <w:rsid w:val="00916418"/>
    <w:rsid w:val="00927E81"/>
    <w:rsid w:val="00931A9B"/>
    <w:rsid w:val="009337C5"/>
    <w:rsid w:val="0095094C"/>
    <w:rsid w:val="009526ED"/>
    <w:rsid w:val="00982DA5"/>
    <w:rsid w:val="00994C04"/>
    <w:rsid w:val="009A4280"/>
    <w:rsid w:val="009F4740"/>
    <w:rsid w:val="00A070FC"/>
    <w:rsid w:val="00A12E0E"/>
    <w:rsid w:val="00A16495"/>
    <w:rsid w:val="00A200C4"/>
    <w:rsid w:val="00A27859"/>
    <w:rsid w:val="00A50775"/>
    <w:rsid w:val="00A64E08"/>
    <w:rsid w:val="00A749FB"/>
    <w:rsid w:val="00A80A3A"/>
    <w:rsid w:val="00A86BB2"/>
    <w:rsid w:val="00A9108C"/>
    <w:rsid w:val="00AD00DC"/>
    <w:rsid w:val="00AE16D2"/>
    <w:rsid w:val="00AE2E60"/>
    <w:rsid w:val="00AE3A70"/>
    <w:rsid w:val="00B01C7A"/>
    <w:rsid w:val="00B172C6"/>
    <w:rsid w:val="00B22673"/>
    <w:rsid w:val="00B2339F"/>
    <w:rsid w:val="00B42CE9"/>
    <w:rsid w:val="00B43A51"/>
    <w:rsid w:val="00B649F9"/>
    <w:rsid w:val="00B817F2"/>
    <w:rsid w:val="00BA16D7"/>
    <w:rsid w:val="00BA553C"/>
    <w:rsid w:val="00BA5CED"/>
    <w:rsid w:val="00BA64B5"/>
    <w:rsid w:val="00BB2BF9"/>
    <w:rsid w:val="00BB5E2B"/>
    <w:rsid w:val="00BB7BC4"/>
    <w:rsid w:val="00BC3F1B"/>
    <w:rsid w:val="00BD415B"/>
    <w:rsid w:val="00BE16D1"/>
    <w:rsid w:val="00BF36D9"/>
    <w:rsid w:val="00C039CD"/>
    <w:rsid w:val="00C074F6"/>
    <w:rsid w:val="00C10858"/>
    <w:rsid w:val="00C1173F"/>
    <w:rsid w:val="00C230D0"/>
    <w:rsid w:val="00C32CC9"/>
    <w:rsid w:val="00C37372"/>
    <w:rsid w:val="00C471C8"/>
    <w:rsid w:val="00C61962"/>
    <w:rsid w:val="00C6795F"/>
    <w:rsid w:val="00C72777"/>
    <w:rsid w:val="00C802AA"/>
    <w:rsid w:val="00C85C49"/>
    <w:rsid w:val="00C9294E"/>
    <w:rsid w:val="00C97367"/>
    <w:rsid w:val="00C97FCA"/>
    <w:rsid w:val="00CA479C"/>
    <w:rsid w:val="00CA4C73"/>
    <w:rsid w:val="00CB0AA3"/>
    <w:rsid w:val="00CB4CC1"/>
    <w:rsid w:val="00CB5E6E"/>
    <w:rsid w:val="00CB6A2F"/>
    <w:rsid w:val="00CC46B2"/>
    <w:rsid w:val="00CC73AA"/>
    <w:rsid w:val="00CD5077"/>
    <w:rsid w:val="00CD7CC4"/>
    <w:rsid w:val="00CF2D07"/>
    <w:rsid w:val="00CF5896"/>
    <w:rsid w:val="00D00D55"/>
    <w:rsid w:val="00D12958"/>
    <w:rsid w:val="00D73871"/>
    <w:rsid w:val="00D769E1"/>
    <w:rsid w:val="00D879A5"/>
    <w:rsid w:val="00D97A1D"/>
    <w:rsid w:val="00DA26FD"/>
    <w:rsid w:val="00DC2153"/>
    <w:rsid w:val="00DC688B"/>
    <w:rsid w:val="00DD3CDE"/>
    <w:rsid w:val="00DD6410"/>
    <w:rsid w:val="00DE38F1"/>
    <w:rsid w:val="00DE3BA9"/>
    <w:rsid w:val="00DE6D26"/>
    <w:rsid w:val="00DE7829"/>
    <w:rsid w:val="00E022B7"/>
    <w:rsid w:val="00E05A44"/>
    <w:rsid w:val="00E2048D"/>
    <w:rsid w:val="00E27ECC"/>
    <w:rsid w:val="00E4484C"/>
    <w:rsid w:val="00E62A1A"/>
    <w:rsid w:val="00E63CA3"/>
    <w:rsid w:val="00E72AB5"/>
    <w:rsid w:val="00E74083"/>
    <w:rsid w:val="00E765DE"/>
    <w:rsid w:val="00E9154F"/>
    <w:rsid w:val="00E9621C"/>
    <w:rsid w:val="00EA1E7E"/>
    <w:rsid w:val="00EB4F9D"/>
    <w:rsid w:val="00EC0CAD"/>
    <w:rsid w:val="00EF3FCE"/>
    <w:rsid w:val="00EF5527"/>
    <w:rsid w:val="00F24ABB"/>
    <w:rsid w:val="00F354C3"/>
    <w:rsid w:val="00F408DB"/>
    <w:rsid w:val="00F53318"/>
    <w:rsid w:val="00F5771D"/>
    <w:rsid w:val="00F60416"/>
    <w:rsid w:val="00F64B51"/>
    <w:rsid w:val="00F80E35"/>
    <w:rsid w:val="00F9564D"/>
    <w:rsid w:val="00FA13A7"/>
    <w:rsid w:val="00FA4B39"/>
    <w:rsid w:val="00FB2DC3"/>
    <w:rsid w:val="00FD5E4F"/>
    <w:rsid w:val="00FE0DE6"/>
    <w:rsid w:val="00FF4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8C2B1A"/>
  <w15:chartTrackingRefBased/>
  <w15:docId w15:val="{4D662C6A-BD07-4654-A407-653EC5C0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770F6"/>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2770F6"/>
    <w:pPr>
      <w:keepNext/>
      <w:spacing w:after="0" w:line="240" w:lineRule="auto"/>
      <w:jc w:val="center"/>
      <w:outlineLvl w:val="1"/>
    </w:pPr>
    <w:rPr>
      <w:rFonts w:ascii="Times New Roman" w:eastAsia="Times New Roman" w:hAnsi="Times New Roman"/>
      <w:b/>
      <w:bCs/>
      <w:sz w:val="32"/>
      <w:szCs w:val="24"/>
    </w:rPr>
  </w:style>
  <w:style w:type="paragraph" w:styleId="Heading3">
    <w:name w:val="heading 3"/>
    <w:basedOn w:val="Normal"/>
    <w:next w:val="Normal"/>
    <w:link w:val="Heading3Char"/>
    <w:qFormat/>
    <w:rsid w:val="002770F6"/>
    <w:pPr>
      <w:keepNext/>
      <w:spacing w:after="0" w:line="240" w:lineRule="auto"/>
      <w:jc w:val="center"/>
      <w:outlineLvl w:val="2"/>
    </w:pPr>
    <w:rPr>
      <w:rFonts w:ascii="Times New Roman" w:eastAsia="Times New Roman" w:hAnsi="Times New Roman"/>
      <w:b/>
      <w:bCs/>
      <w:sz w:val="40"/>
      <w:szCs w:val="24"/>
    </w:rPr>
  </w:style>
  <w:style w:type="paragraph" w:styleId="Heading4">
    <w:name w:val="heading 4"/>
    <w:basedOn w:val="Normal"/>
    <w:next w:val="Normal"/>
    <w:link w:val="Heading4Char"/>
    <w:qFormat/>
    <w:rsid w:val="002770F6"/>
    <w:pPr>
      <w:keepNext/>
      <w:spacing w:after="0" w:line="240" w:lineRule="auto"/>
      <w:jc w:val="both"/>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2770F6"/>
    <w:pPr>
      <w:keepNext/>
      <w:spacing w:after="0" w:line="240" w:lineRule="auto"/>
      <w:jc w:val="center"/>
      <w:outlineLvl w:val="4"/>
    </w:pPr>
    <w:rPr>
      <w:rFonts w:ascii="Garamond" w:eastAsia="Times New Roman" w:hAnsi="Garamond"/>
      <w:i/>
      <w:iCs/>
      <w:sz w:val="48"/>
      <w:szCs w:val="24"/>
    </w:rPr>
  </w:style>
  <w:style w:type="paragraph" w:styleId="Heading6">
    <w:name w:val="heading 6"/>
    <w:basedOn w:val="Normal"/>
    <w:next w:val="Normal"/>
    <w:link w:val="Heading6Char"/>
    <w:qFormat/>
    <w:rsid w:val="002770F6"/>
    <w:pPr>
      <w:keepNext/>
      <w:spacing w:after="0" w:line="240" w:lineRule="auto"/>
      <w:jc w:val="center"/>
      <w:outlineLvl w:val="5"/>
    </w:pPr>
    <w:rPr>
      <w:rFonts w:ascii="Garamond" w:eastAsia="Times New Roman" w:hAnsi="Garamond"/>
      <w:i/>
      <w:iCs/>
      <w:color w:val="000080"/>
      <w:sz w:val="28"/>
      <w:szCs w:val="24"/>
    </w:rPr>
  </w:style>
  <w:style w:type="paragraph" w:styleId="Heading7">
    <w:name w:val="heading 7"/>
    <w:basedOn w:val="Normal"/>
    <w:next w:val="Normal"/>
    <w:link w:val="Heading7Char"/>
    <w:qFormat/>
    <w:rsid w:val="002770F6"/>
    <w:pPr>
      <w:keepNext/>
      <w:spacing w:after="0" w:line="240" w:lineRule="auto"/>
      <w:jc w:val="center"/>
      <w:outlineLvl w:val="6"/>
    </w:pPr>
    <w:rPr>
      <w:rFonts w:ascii="Arial" w:eastAsia="Times New Roman" w:hAnsi="Arial" w:cs="Arial"/>
      <w:color w:val="000080"/>
      <w:sz w:val="48"/>
      <w:szCs w:val="24"/>
    </w:rPr>
  </w:style>
  <w:style w:type="paragraph" w:styleId="Heading8">
    <w:name w:val="heading 8"/>
    <w:basedOn w:val="Normal"/>
    <w:next w:val="Normal"/>
    <w:link w:val="Heading8Char"/>
    <w:qFormat/>
    <w:rsid w:val="002770F6"/>
    <w:pPr>
      <w:keepNext/>
      <w:spacing w:after="120" w:line="240" w:lineRule="auto"/>
      <w:outlineLvl w:val="7"/>
    </w:pPr>
    <w:rPr>
      <w:rFonts w:ascii="Garamond" w:eastAsia="Times New Roman" w:hAnsi="Garamond"/>
      <w:b/>
      <w:bCs/>
      <w:sz w:val="32"/>
      <w:szCs w:val="24"/>
    </w:rPr>
  </w:style>
  <w:style w:type="paragraph" w:styleId="Heading9">
    <w:name w:val="heading 9"/>
    <w:basedOn w:val="Normal"/>
    <w:next w:val="Normal"/>
    <w:link w:val="Heading9Char"/>
    <w:qFormat/>
    <w:rsid w:val="002770F6"/>
    <w:pPr>
      <w:keepNext/>
      <w:spacing w:after="120" w:line="240" w:lineRule="auto"/>
      <w:jc w:val="both"/>
      <w:outlineLvl w:val="8"/>
    </w:pPr>
    <w:rPr>
      <w:rFonts w:ascii="Garamond" w:eastAsia="Times New Roman" w:hAnsi="Garamond"/>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D769E1"/>
    <w:rPr>
      <w:sz w:val="16"/>
      <w:szCs w:val="16"/>
    </w:rPr>
  </w:style>
  <w:style w:type="paragraph" w:styleId="CommentText">
    <w:name w:val="annotation text"/>
    <w:basedOn w:val="Normal"/>
    <w:link w:val="CommentTextChar"/>
    <w:unhideWhenUsed/>
    <w:rsid w:val="00D769E1"/>
    <w:pPr>
      <w:spacing w:line="240" w:lineRule="auto"/>
    </w:pPr>
    <w:rPr>
      <w:sz w:val="20"/>
      <w:szCs w:val="20"/>
    </w:rPr>
  </w:style>
  <w:style w:type="character" w:customStyle="1" w:styleId="CommentTextChar">
    <w:name w:val="Comment Text Char"/>
    <w:link w:val="CommentText"/>
    <w:rsid w:val="00D769E1"/>
    <w:rPr>
      <w:sz w:val="20"/>
      <w:szCs w:val="20"/>
    </w:rPr>
  </w:style>
  <w:style w:type="paragraph" w:styleId="CommentSubject">
    <w:name w:val="annotation subject"/>
    <w:basedOn w:val="CommentText"/>
    <w:next w:val="CommentText"/>
    <w:link w:val="CommentSubjectChar"/>
    <w:unhideWhenUsed/>
    <w:rsid w:val="00D769E1"/>
    <w:rPr>
      <w:b/>
      <w:bCs/>
    </w:rPr>
  </w:style>
  <w:style w:type="character" w:customStyle="1" w:styleId="CommentSubjectChar">
    <w:name w:val="Comment Subject Char"/>
    <w:link w:val="CommentSubject"/>
    <w:rsid w:val="00D769E1"/>
    <w:rPr>
      <w:b/>
      <w:bCs/>
      <w:sz w:val="20"/>
      <w:szCs w:val="20"/>
    </w:rPr>
  </w:style>
  <w:style w:type="paragraph" w:styleId="BalloonText">
    <w:name w:val="Balloon Text"/>
    <w:basedOn w:val="Normal"/>
    <w:link w:val="BalloonTextChar"/>
    <w:semiHidden/>
    <w:unhideWhenUsed/>
    <w:rsid w:val="00D769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69E1"/>
    <w:rPr>
      <w:rFonts w:ascii="Segoe UI" w:hAnsi="Segoe UI" w:cs="Segoe UI"/>
      <w:sz w:val="18"/>
      <w:szCs w:val="18"/>
    </w:rPr>
  </w:style>
  <w:style w:type="paragraph" w:styleId="ListParagraph">
    <w:name w:val="List Paragraph"/>
    <w:basedOn w:val="Normal"/>
    <w:uiPriority w:val="34"/>
    <w:qFormat/>
    <w:rsid w:val="0030263B"/>
    <w:pPr>
      <w:ind w:left="720"/>
      <w:contextualSpacing/>
    </w:pPr>
  </w:style>
  <w:style w:type="paragraph" w:styleId="FootnoteText">
    <w:name w:val="footnote text"/>
    <w:basedOn w:val="Normal"/>
    <w:link w:val="FootnoteTextChar"/>
    <w:unhideWhenUsed/>
    <w:rsid w:val="00FE0DE6"/>
    <w:pPr>
      <w:spacing w:after="0" w:line="240" w:lineRule="auto"/>
    </w:pPr>
    <w:rPr>
      <w:sz w:val="20"/>
      <w:szCs w:val="20"/>
    </w:rPr>
  </w:style>
  <w:style w:type="character" w:customStyle="1" w:styleId="FootnoteTextChar">
    <w:name w:val="Footnote Text Char"/>
    <w:link w:val="FootnoteText"/>
    <w:uiPriority w:val="99"/>
    <w:rsid w:val="00FE0DE6"/>
    <w:rPr>
      <w:sz w:val="20"/>
      <w:szCs w:val="20"/>
    </w:rPr>
  </w:style>
  <w:style w:type="character" w:styleId="FootnoteReference">
    <w:name w:val="footnote reference"/>
    <w:uiPriority w:val="99"/>
    <w:unhideWhenUsed/>
    <w:rsid w:val="00FE0DE6"/>
    <w:rPr>
      <w:vertAlign w:val="superscript"/>
    </w:rPr>
  </w:style>
  <w:style w:type="paragraph" w:styleId="BodyText">
    <w:name w:val="Body Text"/>
    <w:basedOn w:val="Normal"/>
    <w:link w:val="BodyTextChar"/>
    <w:rsid w:val="003F033D"/>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3F033D"/>
    <w:rPr>
      <w:rFonts w:ascii="Times New Roman" w:eastAsia="Times New Roman" w:hAnsi="Times New Roman" w:cs="Times New Roman"/>
      <w:sz w:val="24"/>
      <w:szCs w:val="24"/>
    </w:rPr>
  </w:style>
  <w:style w:type="paragraph" w:styleId="Header">
    <w:name w:val="header"/>
    <w:basedOn w:val="Normal"/>
    <w:link w:val="HeaderChar"/>
    <w:unhideWhenUsed/>
    <w:rsid w:val="00AE3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A70"/>
  </w:style>
  <w:style w:type="paragraph" w:styleId="Footer">
    <w:name w:val="footer"/>
    <w:basedOn w:val="Normal"/>
    <w:link w:val="FooterChar"/>
    <w:uiPriority w:val="99"/>
    <w:unhideWhenUsed/>
    <w:rsid w:val="00AE3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A70"/>
  </w:style>
  <w:style w:type="paragraph" w:styleId="BodyText2">
    <w:name w:val="Body Text 2"/>
    <w:basedOn w:val="Normal"/>
    <w:link w:val="BodyText2Char"/>
    <w:unhideWhenUsed/>
    <w:rsid w:val="00A9108C"/>
    <w:pPr>
      <w:spacing w:after="120" w:line="480" w:lineRule="auto"/>
    </w:pPr>
  </w:style>
  <w:style w:type="character" w:customStyle="1" w:styleId="BodyText2Char">
    <w:name w:val="Body Text 2 Char"/>
    <w:basedOn w:val="DefaultParagraphFont"/>
    <w:link w:val="BodyText2"/>
    <w:uiPriority w:val="99"/>
    <w:semiHidden/>
    <w:rsid w:val="00A9108C"/>
  </w:style>
  <w:style w:type="paragraph" w:styleId="Revision">
    <w:name w:val="Revision"/>
    <w:hidden/>
    <w:uiPriority w:val="99"/>
    <w:semiHidden/>
    <w:rsid w:val="003B3C1F"/>
    <w:rPr>
      <w:sz w:val="22"/>
      <w:szCs w:val="22"/>
      <w:lang w:eastAsia="en-US"/>
    </w:rPr>
  </w:style>
  <w:style w:type="character" w:styleId="Hyperlink">
    <w:name w:val="Hyperlink"/>
    <w:unhideWhenUsed/>
    <w:rsid w:val="00F24ABB"/>
    <w:rPr>
      <w:color w:val="0000FF"/>
      <w:u w:val="single"/>
    </w:rPr>
  </w:style>
  <w:style w:type="character" w:customStyle="1" w:styleId="Heading1Char">
    <w:name w:val="Heading 1 Char"/>
    <w:link w:val="Heading1"/>
    <w:rsid w:val="002770F6"/>
    <w:rPr>
      <w:rFonts w:ascii="Times New Roman" w:eastAsia="Times New Roman" w:hAnsi="Times New Roman"/>
      <w:b/>
      <w:bCs/>
      <w:sz w:val="24"/>
      <w:szCs w:val="24"/>
      <w:lang w:eastAsia="en-US"/>
    </w:rPr>
  </w:style>
  <w:style w:type="character" w:customStyle="1" w:styleId="Heading2Char">
    <w:name w:val="Heading 2 Char"/>
    <w:link w:val="Heading2"/>
    <w:rsid w:val="002770F6"/>
    <w:rPr>
      <w:rFonts w:ascii="Times New Roman" w:eastAsia="Times New Roman" w:hAnsi="Times New Roman"/>
      <w:b/>
      <w:bCs/>
      <w:sz w:val="32"/>
      <w:szCs w:val="24"/>
      <w:lang w:eastAsia="en-US"/>
    </w:rPr>
  </w:style>
  <w:style w:type="character" w:customStyle="1" w:styleId="Heading3Char">
    <w:name w:val="Heading 3 Char"/>
    <w:link w:val="Heading3"/>
    <w:rsid w:val="002770F6"/>
    <w:rPr>
      <w:rFonts w:ascii="Times New Roman" w:eastAsia="Times New Roman" w:hAnsi="Times New Roman"/>
      <w:b/>
      <w:bCs/>
      <w:sz w:val="40"/>
      <w:szCs w:val="24"/>
      <w:lang w:eastAsia="en-US"/>
    </w:rPr>
  </w:style>
  <w:style w:type="character" w:customStyle="1" w:styleId="Heading4Char">
    <w:name w:val="Heading 4 Char"/>
    <w:link w:val="Heading4"/>
    <w:rsid w:val="002770F6"/>
    <w:rPr>
      <w:rFonts w:ascii="Times New Roman" w:eastAsia="Times New Roman" w:hAnsi="Times New Roman"/>
      <w:b/>
      <w:bCs/>
      <w:sz w:val="24"/>
      <w:szCs w:val="24"/>
      <w:lang w:eastAsia="en-US"/>
    </w:rPr>
  </w:style>
  <w:style w:type="character" w:customStyle="1" w:styleId="Heading5Char">
    <w:name w:val="Heading 5 Char"/>
    <w:link w:val="Heading5"/>
    <w:rsid w:val="002770F6"/>
    <w:rPr>
      <w:rFonts w:ascii="Garamond" w:eastAsia="Times New Roman" w:hAnsi="Garamond"/>
      <w:i/>
      <w:iCs/>
      <w:sz w:val="48"/>
      <w:szCs w:val="24"/>
      <w:lang w:eastAsia="en-US"/>
    </w:rPr>
  </w:style>
  <w:style w:type="character" w:customStyle="1" w:styleId="Heading6Char">
    <w:name w:val="Heading 6 Char"/>
    <w:link w:val="Heading6"/>
    <w:rsid w:val="002770F6"/>
    <w:rPr>
      <w:rFonts w:ascii="Garamond" w:eastAsia="Times New Roman" w:hAnsi="Garamond"/>
      <w:i/>
      <w:iCs/>
      <w:color w:val="000080"/>
      <w:sz w:val="28"/>
      <w:szCs w:val="24"/>
      <w:lang w:eastAsia="en-US"/>
    </w:rPr>
  </w:style>
  <w:style w:type="character" w:customStyle="1" w:styleId="Heading7Char">
    <w:name w:val="Heading 7 Char"/>
    <w:link w:val="Heading7"/>
    <w:rsid w:val="002770F6"/>
    <w:rPr>
      <w:rFonts w:ascii="Arial" w:eastAsia="Times New Roman" w:hAnsi="Arial" w:cs="Arial"/>
      <w:color w:val="000080"/>
      <w:sz w:val="48"/>
      <w:szCs w:val="24"/>
      <w:lang w:eastAsia="en-US"/>
    </w:rPr>
  </w:style>
  <w:style w:type="character" w:customStyle="1" w:styleId="Heading8Char">
    <w:name w:val="Heading 8 Char"/>
    <w:link w:val="Heading8"/>
    <w:rsid w:val="002770F6"/>
    <w:rPr>
      <w:rFonts w:ascii="Garamond" w:eastAsia="Times New Roman" w:hAnsi="Garamond"/>
      <w:b/>
      <w:bCs/>
      <w:sz w:val="32"/>
      <w:szCs w:val="24"/>
      <w:lang w:eastAsia="en-US"/>
    </w:rPr>
  </w:style>
  <w:style w:type="character" w:customStyle="1" w:styleId="Heading9Char">
    <w:name w:val="Heading 9 Char"/>
    <w:link w:val="Heading9"/>
    <w:rsid w:val="002770F6"/>
    <w:rPr>
      <w:rFonts w:ascii="Garamond" w:eastAsia="Times New Roman" w:hAnsi="Garamond"/>
      <w:b/>
      <w:bCs/>
      <w:sz w:val="36"/>
      <w:szCs w:val="24"/>
      <w:lang w:eastAsia="en-US"/>
    </w:rPr>
  </w:style>
  <w:style w:type="numbering" w:customStyle="1" w:styleId="NoList1">
    <w:name w:val="No List1"/>
    <w:next w:val="NoList"/>
    <w:semiHidden/>
    <w:rsid w:val="002770F6"/>
  </w:style>
  <w:style w:type="paragraph" w:styleId="Title">
    <w:name w:val="Title"/>
    <w:basedOn w:val="Normal"/>
    <w:link w:val="TitleChar"/>
    <w:qFormat/>
    <w:rsid w:val="002770F6"/>
    <w:pPr>
      <w:spacing w:after="0" w:line="240" w:lineRule="auto"/>
      <w:jc w:val="center"/>
    </w:pPr>
    <w:rPr>
      <w:rFonts w:ascii="Garamond" w:eastAsia="Times New Roman" w:hAnsi="Garamond"/>
      <w:i/>
      <w:iCs/>
      <w:sz w:val="72"/>
      <w:szCs w:val="24"/>
    </w:rPr>
  </w:style>
  <w:style w:type="character" w:customStyle="1" w:styleId="TitleChar">
    <w:name w:val="Title Char"/>
    <w:link w:val="Title"/>
    <w:rsid w:val="002770F6"/>
    <w:rPr>
      <w:rFonts w:ascii="Garamond" w:eastAsia="Times New Roman" w:hAnsi="Garamond"/>
      <w:i/>
      <w:iCs/>
      <w:sz w:val="72"/>
      <w:szCs w:val="24"/>
      <w:lang w:eastAsia="en-US"/>
    </w:rPr>
  </w:style>
  <w:style w:type="paragraph" w:styleId="BodyText3">
    <w:name w:val="Body Text 3"/>
    <w:basedOn w:val="Normal"/>
    <w:link w:val="BodyText3Char"/>
    <w:rsid w:val="002770F6"/>
    <w:pPr>
      <w:spacing w:after="0" w:line="240" w:lineRule="auto"/>
    </w:pPr>
    <w:rPr>
      <w:rFonts w:ascii="Times New Roman" w:eastAsia="Times New Roman" w:hAnsi="Times New Roman"/>
      <w:b/>
      <w:snapToGrid w:val="0"/>
      <w:sz w:val="24"/>
      <w:szCs w:val="20"/>
    </w:rPr>
  </w:style>
  <w:style w:type="character" w:customStyle="1" w:styleId="BodyText3Char">
    <w:name w:val="Body Text 3 Char"/>
    <w:link w:val="BodyText3"/>
    <w:rsid w:val="002770F6"/>
    <w:rPr>
      <w:rFonts w:ascii="Times New Roman" w:eastAsia="Times New Roman" w:hAnsi="Times New Roman"/>
      <w:b/>
      <w:snapToGrid w:val="0"/>
      <w:sz w:val="24"/>
      <w:lang w:eastAsia="en-US"/>
    </w:rPr>
  </w:style>
  <w:style w:type="paragraph" w:styleId="BodyTextIndent2">
    <w:name w:val="Body Text Indent 2"/>
    <w:basedOn w:val="Normal"/>
    <w:link w:val="BodyTextIndent2Char"/>
    <w:rsid w:val="002770F6"/>
    <w:pPr>
      <w:widowControl w:val="0"/>
      <w:spacing w:after="0" w:line="240" w:lineRule="auto"/>
      <w:ind w:hanging="28"/>
    </w:pPr>
    <w:rPr>
      <w:rFonts w:ascii="Times New Roman" w:eastAsia="Times New Roman" w:hAnsi="Times New Roman"/>
      <w:snapToGrid w:val="0"/>
      <w:sz w:val="24"/>
      <w:szCs w:val="20"/>
    </w:rPr>
  </w:style>
  <w:style w:type="character" w:customStyle="1" w:styleId="BodyTextIndent2Char">
    <w:name w:val="Body Text Indent 2 Char"/>
    <w:link w:val="BodyTextIndent2"/>
    <w:rsid w:val="002770F6"/>
    <w:rPr>
      <w:rFonts w:ascii="Times New Roman" w:eastAsia="Times New Roman" w:hAnsi="Times New Roman"/>
      <w:snapToGrid w:val="0"/>
      <w:sz w:val="24"/>
      <w:lang w:eastAsia="en-US"/>
    </w:rPr>
  </w:style>
  <w:style w:type="paragraph" w:styleId="EndnoteText">
    <w:name w:val="endnote text"/>
    <w:basedOn w:val="Normal"/>
    <w:link w:val="EndnoteTextChar"/>
    <w:semiHidden/>
    <w:rsid w:val="002770F6"/>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semiHidden/>
    <w:rsid w:val="002770F6"/>
    <w:rPr>
      <w:rFonts w:ascii="Times New Roman" w:eastAsia="Times New Roman" w:hAnsi="Times New Roman"/>
      <w:lang w:eastAsia="en-US"/>
    </w:rPr>
  </w:style>
  <w:style w:type="character" w:styleId="EndnoteReference">
    <w:name w:val="endnote reference"/>
    <w:semiHidden/>
    <w:rsid w:val="002770F6"/>
    <w:rPr>
      <w:vertAlign w:val="superscript"/>
    </w:rPr>
  </w:style>
  <w:style w:type="paragraph" w:styleId="BodyTextIndent">
    <w:name w:val="Body Text Indent"/>
    <w:basedOn w:val="Normal"/>
    <w:link w:val="BodyTextIndentChar"/>
    <w:rsid w:val="002770F6"/>
    <w:pPr>
      <w:tabs>
        <w:tab w:val="left" w:pos="432"/>
        <w:tab w:val="left" w:pos="1872"/>
        <w:tab w:val="left" w:pos="3312"/>
        <w:tab w:val="left" w:pos="4752"/>
        <w:tab w:val="left" w:pos="6192"/>
      </w:tabs>
      <w:spacing w:after="0" w:line="240" w:lineRule="exact"/>
      <w:ind w:left="1872" w:hanging="1440"/>
    </w:pPr>
    <w:rPr>
      <w:rFonts w:ascii="Times New Roman" w:eastAsia="Times New Roman" w:hAnsi="Times New Roman"/>
      <w:i/>
      <w:sz w:val="24"/>
      <w:szCs w:val="20"/>
      <w:lang w:val="en-US"/>
    </w:rPr>
  </w:style>
  <w:style w:type="character" w:customStyle="1" w:styleId="BodyTextIndentChar">
    <w:name w:val="Body Text Indent Char"/>
    <w:link w:val="BodyTextIndent"/>
    <w:rsid w:val="002770F6"/>
    <w:rPr>
      <w:rFonts w:ascii="Times New Roman" w:eastAsia="Times New Roman" w:hAnsi="Times New Roman"/>
      <w:i/>
      <w:sz w:val="24"/>
      <w:lang w:val="en-US" w:eastAsia="en-US"/>
    </w:rPr>
  </w:style>
  <w:style w:type="paragraph" w:styleId="Subtitle">
    <w:name w:val="Subtitle"/>
    <w:basedOn w:val="Normal"/>
    <w:link w:val="SubtitleChar"/>
    <w:qFormat/>
    <w:rsid w:val="002770F6"/>
    <w:pPr>
      <w:spacing w:after="0" w:line="240" w:lineRule="auto"/>
      <w:jc w:val="center"/>
    </w:pPr>
    <w:rPr>
      <w:rFonts w:ascii="Times New Roman" w:eastAsia="Times New Roman" w:hAnsi="Times New Roman"/>
      <w:b/>
      <w:i/>
      <w:iCs/>
      <w:szCs w:val="20"/>
    </w:rPr>
  </w:style>
  <w:style w:type="character" w:customStyle="1" w:styleId="SubtitleChar">
    <w:name w:val="Subtitle Char"/>
    <w:link w:val="Subtitle"/>
    <w:rsid w:val="002770F6"/>
    <w:rPr>
      <w:rFonts w:ascii="Times New Roman" w:eastAsia="Times New Roman" w:hAnsi="Times New Roman"/>
      <w:b/>
      <w:i/>
      <w:iCs/>
      <w:sz w:val="22"/>
      <w:lang w:eastAsia="en-US"/>
    </w:rPr>
  </w:style>
  <w:style w:type="character" w:styleId="PageNumber">
    <w:name w:val="page number"/>
    <w:rsid w:val="0027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82CFD99A3EF4AB2F1936DF16D3D1B" ma:contentTypeVersion="4" ma:contentTypeDescription="Create a new document." ma:contentTypeScope="" ma:versionID="7002054bbac3b31ec20943e533ff884c">
  <xsd:schema xmlns:xsd="http://www.w3.org/2001/XMLSchema" xmlns:xs="http://www.w3.org/2001/XMLSchema" xmlns:p="http://schemas.microsoft.com/office/2006/metadata/properties" xmlns:ns2="bdd3c6dc-5d66-496a-a5da-ddc97c48fc8c" targetNamespace="http://schemas.microsoft.com/office/2006/metadata/properties" ma:root="true" ma:fieldsID="0f2a8ac37db37d2d5babd3417248a7f4" ns2:_="">
    <xsd:import namespace="bdd3c6dc-5d66-496a-a5da-ddc97c48f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3c6dc-5d66-496a-a5da-ddc97c48f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066B-4725-4459-AD55-28122749D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BD6B5-1353-4FEA-B49F-54EF37F0C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3c6dc-5d66-496a-a5da-ddc97c48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A964E-CC30-4B2E-A606-C9C566031371}">
  <ds:schemaRefs>
    <ds:schemaRef ds:uri="http://schemas.microsoft.com/sharepoint/v3/contenttype/forms"/>
  </ds:schemaRefs>
</ds:datastoreItem>
</file>

<file path=customXml/itemProps4.xml><?xml version="1.0" encoding="utf-8"?>
<ds:datastoreItem xmlns:ds="http://schemas.openxmlformats.org/officeDocument/2006/customXml" ds:itemID="{88B1644C-FE16-428D-92EF-9C1F32C6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13095</Words>
  <Characters>74644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87564</CharactersWithSpaces>
  <SharedDoc>false</SharedDoc>
  <HLinks>
    <vt:vector size="6" baseType="variant">
      <vt:variant>
        <vt:i4>1835102</vt:i4>
      </vt:variant>
      <vt:variant>
        <vt:i4>0</vt:i4>
      </vt:variant>
      <vt:variant>
        <vt:i4>0</vt:i4>
      </vt:variant>
      <vt:variant>
        <vt:i4>5</vt:i4>
      </vt:variant>
      <vt:variant>
        <vt:lpwstr>https://www.gov.uk/government/publications/school-admissions-code--2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Lisa Gunther</cp:lastModifiedBy>
  <cp:revision>2</cp:revision>
  <cp:lastPrinted>2023-05-18T10:25:00Z</cp:lastPrinted>
  <dcterms:created xsi:type="dcterms:W3CDTF">2023-09-22T08:51:00Z</dcterms:created>
  <dcterms:modified xsi:type="dcterms:W3CDTF">2023-09-22T08:51:00Z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0x010100AC6B664BA9F574478AD7E19859ACCB3B</vt:lpwstr>
  </property>
  <property fmtid="{D5CDD505-2E9C-101B-9397-08002B2CF9AE}" pid="3" name="TaxCatchAll">
    <vt:lpwstr/>
  </property>
  <property fmtid="{D5CDD505-2E9C-101B-9397-08002B2CF9AE}" pid="4" name="lcf76f155ced4ddcb4097134ff3c332f">
    <vt:lpwstr/>
  </property>
</Properties>
</file>