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25AF43" w14:textId="7D358513" w:rsidR="00913E91" w:rsidRPr="00EF15F1" w:rsidRDefault="00EF15F1" w:rsidP="00EF15F1">
      <w:pPr>
        <w:spacing w:after="140"/>
        <w:rPr>
          <w:rFonts w:ascii="Arial" w:eastAsia="Calibri" w:hAnsi="Arial" w:cs="Arial"/>
          <w:b/>
          <w:color w:val="000000"/>
          <w:sz w:val="32"/>
          <w:szCs w:val="32"/>
          <w:u w:val="single"/>
          <w:lang w:eastAsia="en-GB"/>
        </w:rPr>
      </w:pPr>
      <w:bookmarkStart w:id="0" w:name="_GoBack"/>
      <w:bookmarkEnd w:id="0"/>
      <w:r w:rsidRPr="00EF15F1">
        <w:rPr>
          <w:rFonts w:ascii="Arial" w:eastAsia="Calibri" w:hAnsi="Arial" w:cs="Arial"/>
          <w:b/>
          <w:color w:val="000000"/>
          <w:sz w:val="32"/>
          <w:szCs w:val="32"/>
          <w:lang w:eastAsia="en-GB"/>
        </w:rPr>
        <w:t xml:space="preserve">       </w:t>
      </w:r>
      <w:r w:rsidR="00913E91" w:rsidRPr="00EF15F1">
        <w:rPr>
          <w:rFonts w:ascii="Arial" w:eastAsia="Calibri" w:hAnsi="Arial" w:cs="Arial"/>
          <w:b/>
          <w:color w:val="000000"/>
          <w:sz w:val="32"/>
          <w:szCs w:val="32"/>
          <w:u w:val="single"/>
          <w:lang w:eastAsia="en-GB"/>
        </w:rPr>
        <w:t>Identity Verification Form DBS 3b Guidance Notes</w:t>
      </w:r>
    </w:p>
    <w:p w14:paraId="771D72E0" w14:textId="668C44FF" w:rsidR="00913E91" w:rsidRDefault="00EF15F1" w:rsidP="00EF15F1">
      <w:pPr>
        <w:spacing w:after="140"/>
        <w:contextualSpacing/>
        <w:rPr>
          <w:rFonts w:ascii="Arial" w:eastAsia="Times New Roman" w:hAnsi="Arial" w:cs="Arial"/>
          <w:b/>
          <w:sz w:val="28"/>
          <w:szCs w:val="28"/>
          <w:u w:val="single"/>
          <w:lang w:eastAsia="en-GB"/>
        </w:rPr>
      </w:pPr>
      <w:r w:rsidRPr="00EF15F1">
        <w:rPr>
          <w:rFonts w:ascii="Arial" w:eastAsia="Times New Roman" w:hAnsi="Arial" w:cs="Arial"/>
          <w:b/>
          <w:sz w:val="28"/>
          <w:szCs w:val="28"/>
          <w:lang w:eastAsia="en-GB"/>
        </w:rPr>
        <w:t xml:space="preserve">      </w:t>
      </w:r>
      <w:r w:rsidR="00FC4A6D" w:rsidRPr="00EF15F1">
        <w:rPr>
          <w:rFonts w:ascii="Arial" w:eastAsia="Times New Roman" w:hAnsi="Arial" w:cs="Arial"/>
          <w:b/>
          <w:sz w:val="28"/>
          <w:szCs w:val="28"/>
          <w:u w:val="single"/>
          <w:lang w:eastAsia="en-GB"/>
        </w:rPr>
        <w:t>International Route: Paid applicants who are not UK nationals</w:t>
      </w:r>
    </w:p>
    <w:p w14:paraId="2E3FEAD7" w14:textId="77777777" w:rsidR="00193358" w:rsidRPr="00EF15F1" w:rsidRDefault="00193358" w:rsidP="00EF15F1">
      <w:pPr>
        <w:spacing w:after="140"/>
        <w:contextualSpacing/>
        <w:rPr>
          <w:rFonts w:ascii="Arial" w:eastAsia="Times New Roman" w:hAnsi="Arial" w:cs="Arial"/>
          <w:b/>
          <w:sz w:val="28"/>
          <w:szCs w:val="28"/>
          <w:u w:val="single"/>
          <w:lang w:eastAsia="en-GB"/>
        </w:rPr>
      </w:pPr>
    </w:p>
    <w:p w14:paraId="570F483A" w14:textId="77777777" w:rsidR="00FC4A6D" w:rsidRPr="006C14CC" w:rsidRDefault="00FC4A6D" w:rsidP="00913E91">
      <w:pPr>
        <w:spacing w:after="140"/>
        <w:ind w:left="720"/>
        <w:contextualSpacing/>
        <w:jc w:val="center"/>
        <w:rPr>
          <w:rFonts w:ascii="Arial" w:eastAsia="Times New Roman" w:hAnsi="Arial" w:cs="Arial"/>
          <w:b/>
          <w:color w:val="000000"/>
          <w:sz w:val="22"/>
          <w:szCs w:val="22"/>
          <w:u w:val="single"/>
          <w:lang w:eastAsia="en-GB"/>
        </w:rPr>
      </w:pPr>
    </w:p>
    <w:p w14:paraId="4A403149" w14:textId="24763B71" w:rsidR="00041F8E" w:rsidRPr="006C14CC" w:rsidRDefault="00913E91" w:rsidP="002C6979">
      <w:pPr>
        <w:numPr>
          <w:ilvl w:val="0"/>
          <w:numId w:val="1"/>
        </w:numPr>
        <w:spacing w:before="100" w:beforeAutospacing="1" w:after="100" w:afterAutospacing="1" w:line="240" w:lineRule="auto"/>
        <w:contextualSpacing/>
        <w:rPr>
          <w:rFonts w:ascii="Arial" w:eastAsia="Calibri" w:hAnsi="Arial" w:cs="Arial"/>
          <w:b/>
          <w:bCs/>
          <w:color w:val="2E74B5" w:themeColor="accent5" w:themeShade="BF"/>
          <w:sz w:val="22"/>
          <w:szCs w:val="22"/>
          <w:lang w:eastAsia="en-GB"/>
        </w:rPr>
      </w:pPr>
      <w:r w:rsidRPr="006C14CC">
        <w:rPr>
          <w:rFonts w:ascii="Arial" w:eastAsia="Calibri" w:hAnsi="Arial" w:cs="Arial"/>
          <w:bCs/>
          <w:color w:val="000000" w:themeColor="text1"/>
          <w:sz w:val="22"/>
          <w:szCs w:val="22"/>
          <w:lang w:eastAsia="en-GB"/>
        </w:rPr>
        <w:t>Non-UK nationals who are eligible for a DBS check and r</w:t>
      </w:r>
      <w:r w:rsidR="0053374D">
        <w:rPr>
          <w:rFonts w:ascii="Arial" w:eastAsia="Calibri" w:hAnsi="Arial" w:cs="Arial"/>
          <w:bCs/>
          <w:color w:val="000000" w:themeColor="text1"/>
          <w:sz w:val="22"/>
          <w:szCs w:val="22"/>
          <w:lang w:eastAsia="en-GB"/>
        </w:rPr>
        <w:t>eceiving payment for their role</w:t>
      </w:r>
      <w:r w:rsidRPr="006C14CC">
        <w:rPr>
          <w:rFonts w:ascii="Arial" w:eastAsia="Calibri" w:hAnsi="Arial" w:cs="Arial"/>
          <w:bCs/>
          <w:color w:val="000000" w:themeColor="text1"/>
          <w:sz w:val="22"/>
          <w:szCs w:val="22"/>
          <w:lang w:eastAsia="en-GB"/>
        </w:rPr>
        <w:t xml:space="preserve"> must use this route</w:t>
      </w:r>
      <w:r w:rsidR="00FC4A6D" w:rsidRPr="006C14CC">
        <w:rPr>
          <w:rFonts w:ascii="Arial" w:eastAsia="Calibri" w:hAnsi="Arial" w:cs="Arial"/>
          <w:bCs/>
          <w:sz w:val="22"/>
          <w:szCs w:val="22"/>
          <w:lang w:eastAsia="en-GB"/>
        </w:rPr>
        <w:t xml:space="preserve">, </w:t>
      </w:r>
      <w:r w:rsidR="00FC4A6D" w:rsidRPr="006C14CC">
        <w:rPr>
          <w:rFonts w:ascii="Arial" w:hAnsi="Arial" w:cs="Arial"/>
          <w:sz w:val="22"/>
          <w:szCs w:val="22"/>
          <w:shd w:val="clear" w:color="auto" w:fill="FFFFFF"/>
        </w:rPr>
        <w:t>even if it is an allowance, for example a foster carer.</w:t>
      </w:r>
    </w:p>
    <w:p w14:paraId="40F57B5C" w14:textId="77777777" w:rsidR="002C6979" w:rsidRPr="006C14CC" w:rsidRDefault="002C6979" w:rsidP="002C6979">
      <w:pPr>
        <w:spacing w:before="100" w:beforeAutospacing="1" w:after="100" w:afterAutospacing="1" w:line="240" w:lineRule="auto"/>
        <w:ind w:left="720"/>
        <w:contextualSpacing/>
        <w:rPr>
          <w:rFonts w:ascii="Arial" w:eastAsia="Calibri" w:hAnsi="Arial" w:cs="Arial"/>
          <w:b/>
          <w:bCs/>
          <w:color w:val="2E74B5" w:themeColor="accent5" w:themeShade="BF"/>
          <w:sz w:val="22"/>
          <w:szCs w:val="22"/>
          <w:lang w:eastAsia="en-GB"/>
        </w:rPr>
      </w:pPr>
    </w:p>
    <w:p w14:paraId="759E2897" w14:textId="30A20BF2" w:rsidR="002C6979" w:rsidRPr="006C14CC" w:rsidRDefault="002C6979" w:rsidP="002C6979">
      <w:pPr>
        <w:pStyle w:val="ListParagraph"/>
        <w:numPr>
          <w:ilvl w:val="0"/>
          <w:numId w:val="1"/>
        </w:numPr>
        <w:spacing w:before="100" w:beforeAutospacing="1" w:after="100" w:afterAutospacing="1" w:line="240" w:lineRule="auto"/>
        <w:rPr>
          <w:rFonts w:ascii="Arial" w:eastAsia="Times New Roman" w:hAnsi="Arial" w:cs="Arial"/>
          <w:lang w:val="en"/>
        </w:rPr>
      </w:pPr>
      <w:r w:rsidRPr="006C14CC">
        <w:rPr>
          <w:rFonts w:ascii="Arial" w:eastAsia="Times New Roman" w:hAnsi="Arial" w:cs="Arial"/>
          <w:lang w:val="en"/>
        </w:rPr>
        <w:t xml:space="preserve">However, Route 1 </w:t>
      </w:r>
      <w:r w:rsidR="001F26FF">
        <w:rPr>
          <w:rFonts w:ascii="Arial" w:eastAsia="Times New Roman" w:hAnsi="Arial" w:cs="Arial"/>
          <w:lang w:val="en"/>
        </w:rPr>
        <w:t xml:space="preserve">(please see form DBS3a) </w:t>
      </w:r>
      <w:r w:rsidRPr="006C14CC">
        <w:rPr>
          <w:rFonts w:ascii="Arial" w:eastAsia="Times New Roman" w:hAnsi="Arial" w:cs="Arial"/>
          <w:lang w:val="en"/>
        </w:rPr>
        <w:t>can be used by adult household members:</w:t>
      </w:r>
    </w:p>
    <w:p w14:paraId="4F883293" w14:textId="77777777" w:rsidR="002C6979" w:rsidRPr="006C14CC" w:rsidRDefault="002C6979" w:rsidP="002C6979">
      <w:pPr>
        <w:numPr>
          <w:ilvl w:val="0"/>
          <w:numId w:val="15"/>
        </w:numPr>
        <w:spacing w:before="100" w:beforeAutospacing="1" w:after="100" w:afterAutospacing="1" w:line="240" w:lineRule="auto"/>
        <w:rPr>
          <w:rFonts w:ascii="Arial" w:eastAsia="Times New Roman" w:hAnsi="Arial" w:cs="Arial"/>
          <w:sz w:val="22"/>
          <w:szCs w:val="22"/>
          <w:lang w:val="en" w:eastAsia="en-GB"/>
        </w:rPr>
      </w:pPr>
      <w:r w:rsidRPr="006C14CC">
        <w:rPr>
          <w:rFonts w:ascii="Arial" w:eastAsia="Times New Roman" w:hAnsi="Arial" w:cs="Arial"/>
          <w:sz w:val="22"/>
          <w:szCs w:val="22"/>
          <w:lang w:val="en" w:eastAsia="en-GB"/>
        </w:rPr>
        <w:t>in a fostering household</w:t>
      </w:r>
    </w:p>
    <w:p w14:paraId="370905D9" w14:textId="77777777" w:rsidR="002C6979" w:rsidRPr="006C14CC" w:rsidRDefault="002C6979" w:rsidP="002C6979">
      <w:pPr>
        <w:numPr>
          <w:ilvl w:val="0"/>
          <w:numId w:val="15"/>
        </w:numPr>
        <w:spacing w:before="100" w:beforeAutospacing="1" w:after="100" w:afterAutospacing="1" w:line="240" w:lineRule="auto"/>
        <w:rPr>
          <w:rFonts w:ascii="Arial" w:eastAsia="Times New Roman" w:hAnsi="Arial" w:cs="Arial"/>
          <w:sz w:val="22"/>
          <w:szCs w:val="22"/>
          <w:lang w:val="en" w:eastAsia="en-GB"/>
        </w:rPr>
      </w:pPr>
      <w:r w:rsidRPr="006C14CC">
        <w:rPr>
          <w:rFonts w:ascii="Arial" w:eastAsia="Times New Roman" w:hAnsi="Arial" w:cs="Arial"/>
          <w:sz w:val="22"/>
          <w:szCs w:val="22"/>
          <w:lang w:val="en" w:eastAsia="en-GB"/>
        </w:rPr>
        <w:t>in a child-minding household</w:t>
      </w:r>
    </w:p>
    <w:p w14:paraId="70322481" w14:textId="77777777" w:rsidR="002C6979" w:rsidRPr="006C14CC" w:rsidRDefault="002C6979" w:rsidP="002C6979">
      <w:pPr>
        <w:numPr>
          <w:ilvl w:val="0"/>
          <w:numId w:val="15"/>
        </w:numPr>
        <w:spacing w:before="100" w:beforeAutospacing="1" w:after="100" w:afterAutospacing="1" w:line="240" w:lineRule="auto"/>
        <w:rPr>
          <w:rFonts w:ascii="Arial" w:eastAsia="Times New Roman" w:hAnsi="Arial" w:cs="Arial"/>
          <w:sz w:val="22"/>
          <w:szCs w:val="22"/>
          <w:lang w:val="en" w:eastAsia="en-GB"/>
        </w:rPr>
      </w:pPr>
      <w:r w:rsidRPr="006C14CC">
        <w:rPr>
          <w:rFonts w:ascii="Arial" w:eastAsia="Times New Roman" w:hAnsi="Arial" w:cs="Arial"/>
          <w:sz w:val="22"/>
          <w:szCs w:val="22"/>
          <w:lang w:val="en" w:eastAsia="en-GB"/>
        </w:rPr>
        <w:t>in a host family</w:t>
      </w:r>
    </w:p>
    <w:p w14:paraId="4EAF5E6D" w14:textId="77777777" w:rsidR="002C6979" w:rsidRPr="006C14CC" w:rsidRDefault="002C6979" w:rsidP="002C6979">
      <w:pPr>
        <w:numPr>
          <w:ilvl w:val="0"/>
          <w:numId w:val="15"/>
        </w:numPr>
        <w:spacing w:before="100" w:beforeAutospacing="1" w:after="100" w:afterAutospacing="1" w:line="240" w:lineRule="auto"/>
        <w:rPr>
          <w:rFonts w:ascii="Arial" w:eastAsia="Times New Roman" w:hAnsi="Arial" w:cs="Arial"/>
          <w:sz w:val="22"/>
          <w:szCs w:val="22"/>
          <w:lang w:val="en" w:eastAsia="en-GB"/>
        </w:rPr>
      </w:pPr>
      <w:r w:rsidRPr="006C14CC">
        <w:rPr>
          <w:rFonts w:ascii="Arial" w:eastAsia="Times New Roman" w:hAnsi="Arial" w:cs="Arial"/>
          <w:sz w:val="22"/>
          <w:szCs w:val="22"/>
          <w:lang w:val="en" w:eastAsia="en-GB"/>
        </w:rPr>
        <w:t>living where ‘work with children’ takes place, for example, living in a boarding school</w:t>
      </w:r>
    </w:p>
    <w:p w14:paraId="3A3A5700" w14:textId="77777777" w:rsidR="00041F8E" w:rsidRPr="006C14CC" w:rsidRDefault="00041F8E" w:rsidP="00041F8E">
      <w:pPr>
        <w:spacing w:before="100" w:beforeAutospacing="1" w:after="100" w:afterAutospacing="1" w:line="240" w:lineRule="auto"/>
        <w:ind w:left="720"/>
        <w:contextualSpacing/>
        <w:rPr>
          <w:rFonts w:ascii="Arial" w:eastAsia="Calibri" w:hAnsi="Arial" w:cs="Arial"/>
          <w:bCs/>
          <w:color w:val="000000"/>
          <w:sz w:val="22"/>
          <w:szCs w:val="22"/>
          <w:lang w:eastAsia="en-GB"/>
        </w:rPr>
      </w:pPr>
    </w:p>
    <w:p w14:paraId="2158359B" w14:textId="20271386" w:rsidR="00913E91" w:rsidRPr="006C14CC" w:rsidRDefault="002C6979" w:rsidP="00AD6987">
      <w:pPr>
        <w:numPr>
          <w:ilvl w:val="0"/>
          <w:numId w:val="1"/>
        </w:numPr>
        <w:spacing w:before="100" w:beforeAutospacing="1" w:after="100" w:afterAutospacing="1" w:line="240" w:lineRule="auto"/>
        <w:contextualSpacing/>
        <w:rPr>
          <w:rFonts w:ascii="Arial" w:eastAsia="Calibri" w:hAnsi="Arial" w:cs="Arial"/>
          <w:bCs/>
          <w:color w:val="000000"/>
          <w:sz w:val="22"/>
          <w:szCs w:val="22"/>
          <w:lang w:eastAsia="en-GB"/>
        </w:rPr>
      </w:pPr>
      <w:r w:rsidRPr="006C14CC">
        <w:rPr>
          <w:rFonts w:ascii="Arial" w:hAnsi="Arial" w:cs="Arial"/>
          <w:sz w:val="22"/>
          <w:szCs w:val="22"/>
          <w:lang w:val="en"/>
        </w:rPr>
        <w:t>Applicants for voluntary work who aren’t UK nationals must use Route 1.</w:t>
      </w:r>
      <w:r w:rsidRPr="006C14CC">
        <w:rPr>
          <w:sz w:val="22"/>
          <w:szCs w:val="22"/>
          <w:lang w:val="en"/>
        </w:rPr>
        <w:t xml:space="preserve"> </w:t>
      </w:r>
      <w:r w:rsidR="0003057E">
        <w:rPr>
          <w:rFonts w:ascii="Arial" w:eastAsia="Calibri" w:hAnsi="Arial" w:cs="Arial"/>
          <w:bCs/>
          <w:color w:val="000000"/>
          <w:sz w:val="22"/>
          <w:szCs w:val="22"/>
          <w:lang w:eastAsia="en-GB"/>
        </w:rPr>
        <w:t>P</w:t>
      </w:r>
      <w:r w:rsidR="00913E91" w:rsidRPr="006C14CC">
        <w:rPr>
          <w:rFonts w:ascii="Arial" w:eastAsia="Calibri" w:hAnsi="Arial" w:cs="Arial"/>
          <w:bCs/>
          <w:color w:val="000000"/>
          <w:sz w:val="22"/>
          <w:szCs w:val="22"/>
          <w:lang w:eastAsia="en-GB"/>
        </w:rPr>
        <w:t xml:space="preserve">lease see form DBS3a.  </w:t>
      </w:r>
    </w:p>
    <w:p w14:paraId="6EF97D04" w14:textId="77777777" w:rsidR="002C6979" w:rsidRPr="006C14CC" w:rsidRDefault="002C6979" w:rsidP="002C6979">
      <w:pPr>
        <w:spacing w:before="100" w:beforeAutospacing="1" w:after="100" w:afterAutospacing="1" w:line="240" w:lineRule="auto"/>
        <w:ind w:left="720"/>
        <w:contextualSpacing/>
        <w:rPr>
          <w:rFonts w:ascii="Arial" w:eastAsia="Calibri" w:hAnsi="Arial" w:cs="Arial"/>
          <w:bCs/>
          <w:color w:val="000000"/>
          <w:sz w:val="22"/>
          <w:szCs w:val="22"/>
          <w:lang w:eastAsia="en-GB"/>
        </w:rPr>
      </w:pPr>
    </w:p>
    <w:p w14:paraId="500D4423" w14:textId="22D86D12" w:rsidR="00913E91" w:rsidRDefault="00C3649D" w:rsidP="00913E91">
      <w:pPr>
        <w:numPr>
          <w:ilvl w:val="0"/>
          <w:numId w:val="1"/>
        </w:numPr>
        <w:spacing w:after="1"/>
        <w:contextualSpacing/>
        <w:rPr>
          <w:rFonts w:ascii="Arial" w:eastAsia="Calibri" w:hAnsi="Arial" w:cs="Arial"/>
          <w:b/>
          <w:color w:val="000000"/>
          <w:sz w:val="22"/>
          <w:szCs w:val="22"/>
          <w:lang w:eastAsia="en-GB"/>
        </w:rPr>
      </w:pPr>
      <w:r>
        <w:rPr>
          <w:rFonts w:ascii="Arial" w:eastAsia="Calibri" w:hAnsi="Arial" w:cs="Arial"/>
          <w:b/>
          <w:color w:val="000000"/>
          <w:sz w:val="22"/>
          <w:szCs w:val="22"/>
          <w:lang w:eastAsia="en-GB"/>
        </w:rPr>
        <w:t>If you are following the International Route, you</w:t>
      </w:r>
      <w:r w:rsidR="00913E91" w:rsidRPr="006C14CC">
        <w:rPr>
          <w:rFonts w:ascii="Arial" w:eastAsia="Calibri" w:hAnsi="Arial" w:cs="Arial"/>
          <w:b/>
          <w:color w:val="000000"/>
          <w:sz w:val="22"/>
          <w:szCs w:val="22"/>
          <w:lang w:eastAsia="en-GB"/>
        </w:rPr>
        <w:t xml:space="preserve"> must be able to produce 3 </w:t>
      </w:r>
      <w:r w:rsidR="002C6979" w:rsidRPr="006C14CC">
        <w:rPr>
          <w:rFonts w:ascii="Arial" w:eastAsia="Calibri" w:hAnsi="Arial" w:cs="Arial"/>
          <w:b/>
          <w:color w:val="000000"/>
          <w:sz w:val="22"/>
          <w:szCs w:val="22"/>
          <w:lang w:eastAsia="en-GB"/>
        </w:rPr>
        <w:t xml:space="preserve">original (not copies) </w:t>
      </w:r>
      <w:r w:rsidR="00913E91" w:rsidRPr="006C14CC">
        <w:rPr>
          <w:rFonts w:ascii="Arial" w:eastAsia="Calibri" w:hAnsi="Arial" w:cs="Arial"/>
          <w:b/>
          <w:color w:val="000000"/>
          <w:sz w:val="22"/>
          <w:szCs w:val="22"/>
          <w:lang w:eastAsia="en-GB"/>
        </w:rPr>
        <w:t>documents</w:t>
      </w:r>
      <w:r w:rsidR="0018365D">
        <w:rPr>
          <w:rFonts w:ascii="Arial" w:eastAsia="Calibri" w:hAnsi="Arial" w:cs="Arial"/>
          <w:b/>
          <w:color w:val="000000"/>
          <w:sz w:val="22"/>
          <w:szCs w:val="22"/>
          <w:lang w:eastAsia="en-GB"/>
        </w:rPr>
        <w:t>:</w:t>
      </w:r>
    </w:p>
    <w:p w14:paraId="63DD0E4C" w14:textId="6FDF7167" w:rsidR="0018365D" w:rsidRPr="006C14CC" w:rsidRDefault="0018365D" w:rsidP="001F4D3B">
      <w:pPr>
        <w:spacing w:after="1"/>
        <w:ind w:left="360"/>
        <w:contextualSpacing/>
        <w:rPr>
          <w:rFonts w:ascii="Arial" w:eastAsia="Calibri" w:hAnsi="Arial" w:cs="Arial"/>
          <w:b/>
          <w:color w:val="000000"/>
          <w:sz w:val="22"/>
          <w:szCs w:val="22"/>
          <w:lang w:eastAsia="en-GB"/>
        </w:rPr>
      </w:pPr>
    </w:p>
    <w:p w14:paraId="27FBE1D6" w14:textId="77777777" w:rsidR="00913E91" w:rsidRPr="006C14CC" w:rsidRDefault="00913E91" w:rsidP="00913E91">
      <w:pPr>
        <w:numPr>
          <w:ilvl w:val="0"/>
          <w:numId w:val="2"/>
        </w:numPr>
        <w:spacing w:after="1"/>
        <w:contextualSpacing/>
        <w:rPr>
          <w:rFonts w:ascii="Arial" w:eastAsia="Calibri" w:hAnsi="Arial" w:cs="Arial"/>
          <w:bCs/>
          <w:color w:val="000000"/>
          <w:sz w:val="22"/>
          <w:szCs w:val="22"/>
          <w:lang w:eastAsia="en-GB"/>
        </w:rPr>
      </w:pPr>
      <w:r w:rsidRPr="006C14CC">
        <w:rPr>
          <w:rFonts w:ascii="Arial" w:eastAsia="Calibri" w:hAnsi="Arial" w:cs="Arial"/>
          <w:bCs/>
          <w:color w:val="000000"/>
          <w:sz w:val="22"/>
          <w:szCs w:val="22"/>
          <w:lang w:eastAsia="en-GB"/>
        </w:rPr>
        <w:t>1 primary document</w:t>
      </w:r>
    </w:p>
    <w:p w14:paraId="05139088" w14:textId="77777777" w:rsidR="00913E91" w:rsidRPr="006C14CC" w:rsidRDefault="00913E91" w:rsidP="00913E91">
      <w:pPr>
        <w:numPr>
          <w:ilvl w:val="0"/>
          <w:numId w:val="2"/>
        </w:numPr>
        <w:spacing w:after="1"/>
        <w:contextualSpacing/>
        <w:rPr>
          <w:rFonts w:ascii="Arial" w:eastAsia="Calibri" w:hAnsi="Arial" w:cs="Arial"/>
          <w:bCs/>
          <w:color w:val="000000"/>
          <w:sz w:val="22"/>
          <w:szCs w:val="22"/>
          <w:lang w:eastAsia="en-GB"/>
        </w:rPr>
      </w:pPr>
      <w:r w:rsidRPr="006C14CC">
        <w:rPr>
          <w:rFonts w:ascii="Arial" w:eastAsia="Calibri" w:hAnsi="Arial" w:cs="Arial"/>
          <w:bCs/>
          <w:color w:val="000000"/>
          <w:sz w:val="22"/>
          <w:szCs w:val="22"/>
          <w:lang w:eastAsia="en-GB"/>
        </w:rPr>
        <w:t>2 supporting documents from either Group 1 or Group 2a or Group 2b</w:t>
      </w:r>
    </w:p>
    <w:p w14:paraId="5A9C7750" w14:textId="77777777" w:rsidR="00913E91" w:rsidRPr="006C14CC" w:rsidRDefault="00913E91" w:rsidP="00913E91">
      <w:pPr>
        <w:spacing w:after="1"/>
        <w:ind w:left="42"/>
        <w:rPr>
          <w:rFonts w:ascii="Arial" w:eastAsia="Calibri" w:hAnsi="Arial" w:cs="Arial"/>
          <w:bCs/>
          <w:color w:val="000000"/>
          <w:sz w:val="22"/>
          <w:szCs w:val="22"/>
          <w:lang w:eastAsia="en-GB"/>
        </w:rPr>
      </w:pPr>
    </w:p>
    <w:p w14:paraId="3F9A23F6" w14:textId="177C81F9" w:rsidR="00913E91" w:rsidRPr="005818B3" w:rsidRDefault="00913E91" w:rsidP="00913E91">
      <w:pPr>
        <w:spacing w:after="1"/>
        <w:rPr>
          <w:rFonts w:ascii="Arial" w:eastAsia="Calibri" w:hAnsi="Arial" w:cs="Arial"/>
          <w:b/>
          <w:bCs/>
          <w:color w:val="FF0000"/>
          <w:sz w:val="22"/>
          <w:szCs w:val="22"/>
          <w:u w:val="single"/>
          <w:lang w:eastAsia="en-GB"/>
        </w:rPr>
      </w:pPr>
      <w:r w:rsidRPr="005818B3">
        <w:rPr>
          <w:rFonts w:ascii="Arial" w:eastAsia="Calibri" w:hAnsi="Arial" w:cs="Arial"/>
          <w:b/>
          <w:bCs/>
          <w:color w:val="FF0000"/>
          <w:sz w:val="22"/>
          <w:szCs w:val="22"/>
          <w:u w:val="single"/>
          <w:lang w:eastAsia="en-GB"/>
        </w:rPr>
        <w:t xml:space="preserve">If you are unable to produce sufficient documents, you </w:t>
      </w:r>
      <w:r w:rsidR="004170EA" w:rsidRPr="005818B3">
        <w:rPr>
          <w:rFonts w:ascii="Arial" w:eastAsia="Calibri" w:hAnsi="Arial" w:cs="Arial"/>
          <w:b/>
          <w:bCs/>
          <w:color w:val="FF0000"/>
          <w:sz w:val="22"/>
          <w:szCs w:val="22"/>
          <w:u w:val="single"/>
          <w:lang w:eastAsia="en-GB"/>
        </w:rPr>
        <w:t>cannot</w:t>
      </w:r>
      <w:r w:rsidRPr="005818B3">
        <w:rPr>
          <w:rFonts w:ascii="Arial" w:eastAsia="Calibri" w:hAnsi="Arial" w:cs="Arial"/>
          <w:b/>
          <w:bCs/>
          <w:color w:val="FF0000"/>
          <w:sz w:val="22"/>
          <w:szCs w:val="22"/>
          <w:u w:val="single"/>
          <w:lang w:eastAsia="en-GB"/>
        </w:rPr>
        <w:t xml:space="preserve"> proceed with your application because your right to work in the UK cannot be established.  You cannot use any other route.</w:t>
      </w:r>
    </w:p>
    <w:p w14:paraId="17625D6D" w14:textId="77777777" w:rsidR="00913E91" w:rsidRPr="00913E91" w:rsidRDefault="00913E91" w:rsidP="00913E91">
      <w:pPr>
        <w:spacing w:after="1"/>
        <w:ind w:left="42"/>
        <w:jc w:val="center"/>
        <w:rPr>
          <w:rFonts w:ascii="Arial" w:eastAsia="Calibri" w:hAnsi="Arial" w:cs="Arial"/>
          <w:color w:val="000000"/>
          <w:sz w:val="22"/>
          <w:szCs w:val="22"/>
          <w:lang w:eastAsia="en-GB"/>
        </w:rPr>
      </w:pPr>
      <w:r w:rsidRPr="00913E91">
        <w:rPr>
          <w:rFonts w:ascii="Arial" w:eastAsia="Calibri" w:hAnsi="Arial" w:cs="Arial"/>
          <w:i/>
          <w:color w:val="000000"/>
          <w:sz w:val="22"/>
          <w:szCs w:val="22"/>
          <w:lang w:eastAsia="en-GB"/>
        </w:rPr>
        <w:t xml:space="preserve"> </w:t>
      </w:r>
    </w:p>
    <w:p w14:paraId="33A6D5E5" w14:textId="77777777" w:rsidR="00913E91" w:rsidRPr="00913E91" w:rsidRDefault="00913E91" w:rsidP="00913E91">
      <w:pPr>
        <w:spacing w:after="0" w:line="261" w:lineRule="auto"/>
        <w:jc w:val="center"/>
        <w:rPr>
          <w:rFonts w:ascii="Arial" w:eastAsia="Calibri" w:hAnsi="Arial" w:cs="Arial"/>
          <w:b/>
          <w:bCs/>
          <w:i/>
          <w:color w:val="000000"/>
          <w:sz w:val="22"/>
          <w:szCs w:val="22"/>
          <w:lang w:eastAsia="en-GB"/>
        </w:rPr>
      </w:pPr>
    </w:p>
    <w:p w14:paraId="3F451B6B" w14:textId="16AFF8F3" w:rsidR="00FC4A6D" w:rsidRPr="00C01075" w:rsidRDefault="00913E91" w:rsidP="00FC4A6D">
      <w:pPr>
        <w:shd w:val="clear" w:color="auto" w:fill="FFFFFF"/>
        <w:jc w:val="center"/>
        <w:rPr>
          <w:rFonts w:ascii="Arial" w:eastAsia="Calibri" w:hAnsi="Arial" w:cs="Arial"/>
          <w:b/>
          <w:bCs/>
          <w:i/>
          <w:iCs/>
          <w:color w:val="000000"/>
          <w:sz w:val="22"/>
          <w:szCs w:val="22"/>
          <w:lang w:eastAsia="en-GB"/>
        </w:rPr>
      </w:pPr>
      <w:r w:rsidRPr="009B6F1D">
        <w:rPr>
          <w:rFonts w:ascii="Arial" w:eastAsia="Calibri" w:hAnsi="Arial" w:cs="Arial"/>
          <w:b/>
          <w:bCs/>
          <w:i/>
          <w:color w:val="000000"/>
          <w:sz w:val="24"/>
          <w:szCs w:val="24"/>
          <w:lang w:eastAsia="en-GB"/>
        </w:rPr>
        <w:t>ID verification can now be done via live video link. However, it is important to note that the person carrying out the identity check must be in physical possession of the original documents</w:t>
      </w:r>
      <w:r w:rsidRPr="00913E91">
        <w:rPr>
          <w:rFonts w:ascii="Arial" w:eastAsia="Calibri" w:hAnsi="Arial" w:cs="Arial"/>
          <w:b/>
          <w:bCs/>
          <w:i/>
          <w:color w:val="000000"/>
          <w:sz w:val="22"/>
          <w:szCs w:val="22"/>
          <w:lang w:eastAsia="en-GB"/>
        </w:rPr>
        <w:t xml:space="preserve">. </w:t>
      </w:r>
    </w:p>
    <w:p w14:paraId="5E6B2850" w14:textId="77777777" w:rsidR="00913E91" w:rsidRPr="00913E91" w:rsidRDefault="00913E91" w:rsidP="00913E91">
      <w:pPr>
        <w:spacing w:after="19" w:line="260" w:lineRule="auto"/>
        <w:jc w:val="center"/>
        <w:rPr>
          <w:rFonts w:ascii="Arial" w:eastAsia="Calibri" w:hAnsi="Arial" w:cs="Arial"/>
          <w:b/>
          <w:bCs/>
          <w:i/>
          <w:color w:val="FF0000"/>
          <w:sz w:val="22"/>
          <w:szCs w:val="22"/>
          <w:lang w:eastAsia="en-GB"/>
        </w:rPr>
      </w:pPr>
    </w:p>
    <w:p w14:paraId="4FF65D07" w14:textId="77777777" w:rsidR="00913E91" w:rsidRPr="00913E91" w:rsidRDefault="00913E91" w:rsidP="00913E91">
      <w:pPr>
        <w:spacing w:after="0" w:line="240" w:lineRule="auto"/>
        <w:jc w:val="center"/>
        <w:rPr>
          <w:rFonts w:ascii="Arial" w:hAnsi="Arial" w:cs="Arial"/>
          <w:b/>
          <w:bCs/>
          <w:i/>
          <w:sz w:val="24"/>
          <w:szCs w:val="24"/>
          <w:u w:val="single"/>
          <w:lang w:eastAsia="en-GB"/>
        </w:rPr>
      </w:pPr>
      <w:r w:rsidRPr="00913E91">
        <w:rPr>
          <w:rFonts w:ascii="Arial" w:hAnsi="Arial" w:cs="Arial"/>
          <w:b/>
          <w:bCs/>
          <w:i/>
          <w:sz w:val="24"/>
          <w:szCs w:val="24"/>
          <w:lang w:eastAsia="en-GB"/>
        </w:rPr>
        <w:lastRenderedPageBreak/>
        <w:t xml:space="preserve">At least one of the documents must show the applicant’s </w:t>
      </w:r>
      <w:r w:rsidRPr="00913E91">
        <w:rPr>
          <w:rFonts w:ascii="Arial" w:hAnsi="Arial" w:cs="Arial"/>
          <w:b/>
          <w:bCs/>
          <w:i/>
          <w:sz w:val="24"/>
          <w:szCs w:val="24"/>
          <w:u w:val="single"/>
          <w:lang w:eastAsia="en-GB"/>
        </w:rPr>
        <w:t>full name,</w:t>
      </w:r>
    </w:p>
    <w:p w14:paraId="395BB8D3" w14:textId="77777777" w:rsidR="00913E91" w:rsidRPr="00913E91" w:rsidRDefault="00913E91" w:rsidP="00913E91">
      <w:pPr>
        <w:spacing w:after="0" w:line="240" w:lineRule="auto"/>
        <w:jc w:val="center"/>
        <w:rPr>
          <w:rFonts w:ascii="Times New Roman" w:hAnsi="Times New Roman" w:cs="Times New Roman"/>
          <w:b/>
          <w:i/>
          <w:iCs/>
          <w:sz w:val="24"/>
          <w:szCs w:val="24"/>
          <w:lang w:eastAsia="en-GB"/>
        </w:rPr>
      </w:pPr>
      <w:r w:rsidRPr="00913E91">
        <w:rPr>
          <w:rFonts w:ascii="Arial" w:hAnsi="Arial" w:cs="Arial"/>
          <w:b/>
          <w:bCs/>
          <w:i/>
          <w:sz w:val="24"/>
          <w:szCs w:val="24"/>
          <w:u w:val="single"/>
          <w:lang w:eastAsia="en-GB"/>
        </w:rPr>
        <w:t xml:space="preserve"> date of birth and current address.</w:t>
      </w:r>
      <w:r w:rsidRPr="00913E91">
        <w:rPr>
          <w:rFonts w:ascii="Times New Roman" w:hAnsi="Times New Roman" w:cs="Times New Roman"/>
          <w:b/>
          <w:i/>
          <w:iCs/>
          <w:sz w:val="24"/>
          <w:szCs w:val="24"/>
          <w:lang w:eastAsia="en-GB"/>
        </w:rPr>
        <w:t xml:space="preserve"> </w:t>
      </w:r>
    </w:p>
    <w:p w14:paraId="0ECE43FB" w14:textId="77777777" w:rsidR="00913E91" w:rsidRPr="00913E91" w:rsidRDefault="00913E91" w:rsidP="00913E91">
      <w:pPr>
        <w:spacing w:after="0" w:line="240" w:lineRule="auto"/>
        <w:jc w:val="center"/>
        <w:rPr>
          <w:rFonts w:ascii="Times New Roman" w:hAnsi="Times New Roman" w:cs="Times New Roman"/>
          <w:b/>
          <w:i/>
          <w:iCs/>
          <w:sz w:val="24"/>
          <w:szCs w:val="24"/>
          <w:lang w:eastAsia="en-GB"/>
        </w:rPr>
      </w:pPr>
    </w:p>
    <w:p w14:paraId="1A12B90C" w14:textId="305429D3" w:rsidR="00913E91" w:rsidRDefault="00913E91" w:rsidP="00913E91">
      <w:pPr>
        <w:spacing w:after="0" w:line="240" w:lineRule="auto"/>
        <w:jc w:val="center"/>
        <w:rPr>
          <w:rFonts w:ascii="Arial" w:hAnsi="Arial" w:cs="Arial"/>
          <w:b/>
          <w:i/>
          <w:iCs/>
          <w:color w:val="000000"/>
          <w:sz w:val="24"/>
          <w:szCs w:val="24"/>
          <w:u w:val="single"/>
          <w:lang w:eastAsia="en-GB"/>
        </w:rPr>
      </w:pPr>
      <w:r w:rsidRPr="00913E91">
        <w:rPr>
          <w:rFonts w:ascii="Arial" w:hAnsi="Arial" w:cs="Arial"/>
          <w:b/>
          <w:i/>
          <w:iCs/>
          <w:color w:val="000000"/>
          <w:sz w:val="24"/>
          <w:szCs w:val="24"/>
          <w:lang w:eastAsia="en-GB"/>
        </w:rPr>
        <w:t>A document from each of the groups should be included </w:t>
      </w:r>
      <w:r w:rsidRPr="00913E91">
        <w:rPr>
          <w:rFonts w:ascii="Arial" w:hAnsi="Arial" w:cs="Arial"/>
          <w:b/>
          <w:i/>
          <w:iCs/>
          <w:color w:val="000000"/>
          <w:sz w:val="24"/>
          <w:szCs w:val="24"/>
          <w:u w:val="single"/>
          <w:lang w:eastAsia="en-GB"/>
        </w:rPr>
        <w:t>only once in the document count.</w:t>
      </w:r>
    </w:p>
    <w:p w14:paraId="27D55D91" w14:textId="51C9D8B9" w:rsidR="00D42670" w:rsidRDefault="00D42670" w:rsidP="00913E91">
      <w:pPr>
        <w:spacing w:after="0" w:line="240" w:lineRule="auto"/>
        <w:jc w:val="center"/>
        <w:rPr>
          <w:rFonts w:ascii="Arial" w:hAnsi="Arial" w:cs="Arial"/>
          <w:b/>
          <w:i/>
          <w:iCs/>
          <w:color w:val="000000"/>
          <w:sz w:val="24"/>
          <w:szCs w:val="24"/>
          <w:u w:val="single"/>
          <w:lang w:eastAsia="en-GB"/>
        </w:rPr>
      </w:pPr>
    </w:p>
    <w:p w14:paraId="2538E580" w14:textId="01B3CA39" w:rsidR="00D42670" w:rsidRDefault="00D42670" w:rsidP="00D42670">
      <w:pPr>
        <w:pStyle w:val="xmsonormal"/>
        <w:jc w:val="center"/>
        <w:rPr>
          <w:rFonts w:ascii="Arial" w:hAnsi="Arial" w:cs="Arial"/>
          <w:b/>
          <w:bCs/>
          <w:i/>
        </w:rPr>
      </w:pPr>
      <w:r>
        <w:rPr>
          <w:rFonts w:ascii="Arial" w:hAnsi="Arial" w:cs="Arial"/>
          <w:b/>
          <w:bCs/>
          <w:i/>
        </w:rPr>
        <w:t>Documents printed from the internet are not acceptable</w:t>
      </w:r>
      <w:r w:rsidR="00C25D3C">
        <w:rPr>
          <w:rFonts w:ascii="Arial" w:hAnsi="Arial" w:cs="Arial"/>
          <w:b/>
          <w:bCs/>
          <w:i/>
        </w:rPr>
        <w:t>.</w:t>
      </w:r>
    </w:p>
    <w:p w14:paraId="0B1EE9A5" w14:textId="77777777" w:rsidR="00C25D3C" w:rsidRDefault="00C25D3C" w:rsidP="00D42670">
      <w:pPr>
        <w:pStyle w:val="xmsonormal"/>
        <w:jc w:val="center"/>
        <w:rPr>
          <w:rFonts w:ascii="Arial" w:hAnsi="Arial" w:cs="Arial"/>
          <w:b/>
          <w:bCs/>
          <w:i/>
        </w:rPr>
      </w:pPr>
    </w:p>
    <w:p w14:paraId="7B32FD5B" w14:textId="59EA5ECB" w:rsidR="00C25D3C" w:rsidRPr="003A077C" w:rsidRDefault="00C25D3C" w:rsidP="00C25D3C">
      <w:pPr>
        <w:jc w:val="center"/>
        <w:rPr>
          <w:rFonts w:ascii="Arial" w:hAnsi="Arial" w:cs="Arial"/>
          <w:b/>
          <w:i/>
          <w:iCs/>
          <w:sz w:val="24"/>
          <w:szCs w:val="24"/>
        </w:rPr>
      </w:pPr>
      <w:r w:rsidRPr="003A077C">
        <w:rPr>
          <w:rFonts w:ascii="Arial" w:hAnsi="Arial" w:cs="Arial"/>
          <w:b/>
          <w:i/>
          <w:iCs/>
          <w:sz w:val="24"/>
          <w:szCs w:val="24"/>
        </w:rPr>
        <w:t>You must ensure that the applicant declares all previous name changes (e.g. following marriage), and provides documentary proof to support the change of name</w:t>
      </w:r>
      <w:r>
        <w:rPr>
          <w:rFonts w:ascii="Arial" w:hAnsi="Arial" w:cs="Arial"/>
          <w:b/>
          <w:i/>
          <w:iCs/>
          <w:sz w:val="24"/>
          <w:szCs w:val="24"/>
        </w:rPr>
        <w:t>.</w:t>
      </w:r>
    </w:p>
    <w:p w14:paraId="378997B2" w14:textId="77777777" w:rsidR="00C25D3C" w:rsidRDefault="00C25D3C" w:rsidP="00D42670">
      <w:pPr>
        <w:pStyle w:val="xmsonormal"/>
        <w:jc w:val="center"/>
        <w:rPr>
          <w:rFonts w:ascii="Arial" w:hAnsi="Arial" w:cs="Arial"/>
          <w:b/>
          <w:bCs/>
          <w:i/>
        </w:rPr>
      </w:pPr>
    </w:p>
    <w:p w14:paraId="478C0BF2" w14:textId="77777777" w:rsidR="00D42670" w:rsidRPr="00913E91" w:rsidRDefault="00D42670" w:rsidP="00913E91">
      <w:pPr>
        <w:spacing w:after="0" w:line="240" w:lineRule="auto"/>
        <w:jc w:val="center"/>
        <w:rPr>
          <w:rFonts w:ascii="Arial" w:hAnsi="Arial" w:cs="Arial"/>
          <w:b/>
          <w:i/>
          <w:iCs/>
          <w:color w:val="000000"/>
          <w:sz w:val="24"/>
          <w:szCs w:val="24"/>
          <w:u w:val="single"/>
          <w:lang w:eastAsia="en-GB"/>
        </w:rPr>
      </w:pPr>
    </w:p>
    <w:p w14:paraId="45922B07" w14:textId="13C67BFF" w:rsidR="00FC4A6D" w:rsidRPr="00913E91" w:rsidRDefault="00913E91" w:rsidP="00913E91">
      <w:pPr>
        <w:spacing w:after="0"/>
        <w:rPr>
          <w:rFonts w:ascii="Arial" w:eastAsia="Calibri" w:hAnsi="Arial" w:cs="Arial"/>
          <w:b/>
          <w:color w:val="000000"/>
          <w:sz w:val="28"/>
          <w:szCs w:val="28"/>
          <w:u w:val="single"/>
          <w:lang w:eastAsia="en-GB"/>
        </w:rPr>
      </w:pPr>
      <w:r w:rsidRPr="00913E91">
        <w:rPr>
          <w:rFonts w:ascii="Arial" w:eastAsia="Calibri" w:hAnsi="Arial" w:cs="Arial"/>
          <w:b/>
          <w:color w:val="000000"/>
          <w:sz w:val="28"/>
          <w:szCs w:val="28"/>
          <w:u w:val="single"/>
          <w:lang w:eastAsia="en-GB"/>
        </w:rPr>
        <w:t>Primary Documents:</w:t>
      </w:r>
    </w:p>
    <w:p w14:paraId="67DCB132"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current passport or passport card showing that the holder is a national of the Republic of Ireland.</w:t>
      </w:r>
    </w:p>
    <w:p w14:paraId="1886BEDB"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current document issued by the Home Office to a family member of an EEA or Swiss citizen, and which indicates that the holder is permitted to stay in the United Kingdom indefinitely.</w:t>
      </w:r>
    </w:p>
    <w:p w14:paraId="04549C6C"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current Biometric Immigration Document (Biometric Residence Permit) issued by the Home Office to the holder indicating that the person named is allowed to stay indefinitely in the UK, or has no time limit on their stay in the UK.</w:t>
      </w:r>
    </w:p>
    <w:p w14:paraId="3D018BF0"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Online evidence of immigration status. Either via the View and Prove service or using the BRP or BRC online service. Issued by the Home Office to the employer or prospective employer, which indicates that the named person may stay in the UK and is permitted to do the work in question. Must be valid. Note: this includes the EUSS digital status confirmation.</w:t>
      </w:r>
    </w:p>
    <w:p w14:paraId="7F625292"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current passport endorsed to show that the holder is exempt from immigration control, is allowed to stay indefinitely in the UK, has the right of abode in the UK, or has no time limit on their stay in the UK.</w:t>
      </w:r>
    </w:p>
    <w:p w14:paraId="7A06A9D1"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current Immigration Status Document issued by the Home Office to the holder with an endorsement indicating that the named person is allowed to stay indefinitely in the UK or has no time limit on their stay in the UK, together with an official document giving the person’s permanent National Insurance number and their name issued by a government agency or a previous employer.</w:t>
      </w:r>
    </w:p>
    <w:p w14:paraId="6CAD9DA6"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current passport endorsed to show that the holder is allowed to stay in the UK and is currently allowed to do the type of work in question.</w:t>
      </w:r>
    </w:p>
    <w:p w14:paraId="5B85EAB4"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lastRenderedPageBreak/>
        <w:t>A current Biometric Immigration Document (Biometric Residence Permit) issued by the Home Office to the holder which indicates that the named person can currently stay in the UK and is allowed to do the work in question.</w:t>
      </w:r>
    </w:p>
    <w:p w14:paraId="3B89EFE8"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current document issued by the Home Office to a family member of an EEA or Swiss citizen, and which indicates that the holder is permitted to stay in the United Kingdom for a time limited period and to do the type of work in question.</w:t>
      </w:r>
    </w:p>
    <w:p w14:paraId="35C55C11"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frontier worker permit issued under regulation 8 of the Citizens’ Rights (Frontier Workers) (EU Exit) Regulations 2020.</w:t>
      </w:r>
    </w:p>
    <w:p w14:paraId="6F69C846"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current Immigration Status Document containing a photograph issued by the Home Office to the holder with a valid endorsement indicating that the named person may stay in the UK, and is allowed to do the type of work in question, together with an official document giving the person’s permanent National Insurance number and their name issued by a government agency or a previous employer.</w:t>
      </w:r>
    </w:p>
    <w:p w14:paraId="483505F0"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document issued by the Home Office showing that the holder has made an application for leave to enter or remain under Appendix EU to the immigration rules on or before 30 June 2021 together with a Positive Verification Notice from the Home Office Employer Checking Service.</w:t>
      </w:r>
    </w:p>
    <w:p w14:paraId="3531A03B"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An Application Registration Card issued by the Home Office stating that the holder is permitted to take the employment in question, together with a Positive Verification Notice from the Home Office Employer Checking Service.</w:t>
      </w:r>
    </w:p>
    <w:p w14:paraId="4BDCBB51" w14:textId="77777777" w:rsidR="002C6979" w:rsidRPr="002C6979" w:rsidRDefault="002C6979" w:rsidP="002C6979">
      <w:pPr>
        <w:pStyle w:val="ListParagraph"/>
        <w:numPr>
          <w:ilvl w:val="0"/>
          <w:numId w:val="16"/>
        </w:numPr>
        <w:spacing w:before="100" w:beforeAutospacing="1" w:after="100" w:afterAutospacing="1" w:line="240" w:lineRule="auto"/>
        <w:rPr>
          <w:rFonts w:ascii="Arial" w:eastAsia="Times New Roman" w:hAnsi="Arial" w:cs="Arial"/>
          <w:sz w:val="20"/>
          <w:lang w:val="en"/>
        </w:rPr>
      </w:pPr>
      <w:r w:rsidRPr="002C6979">
        <w:rPr>
          <w:rFonts w:ascii="Arial" w:eastAsia="Times New Roman" w:hAnsi="Arial" w:cs="Arial"/>
          <w:sz w:val="20"/>
          <w:lang w:val="en"/>
        </w:rPr>
        <w:t>A Positive Verification Notice issued by the Home Office Employer Checking Service to the employer or prospective employer, which indicates that the named person may stay in the UK and is permitted to do the work in question.</w:t>
      </w:r>
    </w:p>
    <w:p w14:paraId="7BFE3B43" w14:textId="331F229A" w:rsidR="00FC4A6D" w:rsidRDefault="00FC4A6D" w:rsidP="008769A9">
      <w:pPr>
        <w:spacing w:after="1" w:line="240" w:lineRule="auto"/>
        <w:contextualSpacing/>
        <w:rPr>
          <w:rFonts w:ascii="Arial" w:eastAsia="Calibri" w:hAnsi="Arial" w:cs="Arial"/>
          <w:b/>
          <w:color w:val="000000"/>
          <w:sz w:val="22"/>
          <w:szCs w:val="22"/>
          <w:u w:val="single" w:color="000000"/>
          <w:lang w:eastAsia="en-GB"/>
        </w:rPr>
      </w:pPr>
    </w:p>
    <w:p w14:paraId="4C7F4D67" w14:textId="04A49508" w:rsidR="00316754" w:rsidRDefault="00316754" w:rsidP="008769A9">
      <w:pPr>
        <w:spacing w:after="1" w:line="240" w:lineRule="auto"/>
        <w:contextualSpacing/>
        <w:rPr>
          <w:rFonts w:ascii="Arial" w:eastAsia="Calibri" w:hAnsi="Arial" w:cs="Arial"/>
          <w:b/>
          <w:color w:val="000000"/>
          <w:sz w:val="22"/>
          <w:szCs w:val="22"/>
          <w:u w:val="single" w:color="000000"/>
          <w:lang w:eastAsia="en-GB"/>
        </w:rPr>
      </w:pPr>
      <w:r>
        <w:rPr>
          <w:rFonts w:ascii="Arial" w:eastAsia="Calibri" w:hAnsi="Arial" w:cs="Arial"/>
          <w:b/>
          <w:color w:val="000000"/>
          <w:sz w:val="22"/>
          <w:szCs w:val="22"/>
          <w:u w:val="single" w:color="000000"/>
          <w:lang w:eastAsia="en-GB"/>
        </w:rPr>
        <w:br/>
      </w:r>
      <w:r>
        <w:rPr>
          <w:rFonts w:ascii="Arial" w:eastAsia="Calibri" w:hAnsi="Arial" w:cs="Arial"/>
          <w:b/>
          <w:color w:val="000000"/>
          <w:sz w:val="22"/>
          <w:szCs w:val="22"/>
          <w:u w:val="single" w:color="000000"/>
          <w:lang w:eastAsia="en-GB"/>
        </w:rPr>
        <w:br/>
      </w:r>
    </w:p>
    <w:p w14:paraId="38F5FEFE" w14:textId="77777777" w:rsidR="00316754" w:rsidRDefault="00316754">
      <w:pPr>
        <w:rPr>
          <w:rFonts w:ascii="Arial" w:eastAsia="Calibri" w:hAnsi="Arial" w:cs="Arial"/>
          <w:b/>
          <w:color w:val="000000"/>
          <w:sz w:val="22"/>
          <w:szCs w:val="22"/>
          <w:u w:val="single" w:color="000000"/>
          <w:lang w:eastAsia="en-GB"/>
        </w:rPr>
      </w:pPr>
      <w:r>
        <w:rPr>
          <w:rFonts w:ascii="Arial" w:eastAsia="Calibri" w:hAnsi="Arial" w:cs="Arial"/>
          <w:b/>
          <w:color w:val="000000"/>
          <w:sz w:val="22"/>
          <w:szCs w:val="22"/>
          <w:u w:val="single" w:color="000000"/>
          <w:lang w:eastAsia="en-GB"/>
        </w:rPr>
        <w:br w:type="page"/>
      </w:r>
    </w:p>
    <w:p w14:paraId="5DD5E4C4" w14:textId="3C8A35C2" w:rsidR="00FC4A6D" w:rsidRDefault="00913E91" w:rsidP="008769A9">
      <w:pPr>
        <w:spacing w:after="1" w:line="240" w:lineRule="auto"/>
        <w:contextualSpacing/>
        <w:rPr>
          <w:rFonts w:ascii="Arial" w:eastAsia="Calibri" w:hAnsi="Arial" w:cs="Arial"/>
          <w:b/>
          <w:color w:val="000000"/>
          <w:sz w:val="28"/>
          <w:szCs w:val="28"/>
          <w:u w:val="single" w:color="000000"/>
          <w:lang w:eastAsia="en-GB"/>
        </w:rPr>
      </w:pPr>
      <w:r w:rsidRPr="00B11919">
        <w:rPr>
          <w:rFonts w:ascii="Arial" w:eastAsia="Calibri" w:hAnsi="Arial" w:cs="Arial"/>
          <w:b/>
          <w:color w:val="000000"/>
          <w:sz w:val="28"/>
          <w:szCs w:val="28"/>
          <w:u w:val="single" w:color="000000"/>
          <w:lang w:eastAsia="en-GB"/>
        </w:rPr>
        <w:lastRenderedPageBreak/>
        <w:t xml:space="preserve">Supporting Documents </w:t>
      </w:r>
    </w:p>
    <w:p w14:paraId="0B84106A" w14:textId="4A7ED59F" w:rsidR="00B11919" w:rsidRDefault="00B11919" w:rsidP="008769A9">
      <w:pPr>
        <w:spacing w:after="1" w:line="240" w:lineRule="auto"/>
        <w:contextualSpacing/>
        <w:rPr>
          <w:rFonts w:ascii="Arial" w:eastAsia="Calibri" w:hAnsi="Arial" w:cs="Arial"/>
          <w:b/>
          <w:color w:val="000000"/>
          <w:sz w:val="28"/>
          <w:szCs w:val="28"/>
          <w:u w:val="single" w:color="000000"/>
          <w:lang w:eastAsia="en-GB"/>
        </w:rPr>
      </w:pPr>
    </w:p>
    <w:p w14:paraId="0882E1BC" w14:textId="3A736F37" w:rsidR="00B11919" w:rsidRDefault="00B11919" w:rsidP="008769A9">
      <w:pPr>
        <w:spacing w:after="1" w:line="240" w:lineRule="auto"/>
        <w:contextualSpacing/>
        <w:rPr>
          <w:rFonts w:ascii="Arial" w:eastAsia="Calibri" w:hAnsi="Arial" w:cs="Arial"/>
          <w:b/>
          <w:color w:val="000000"/>
          <w:sz w:val="28"/>
          <w:szCs w:val="28"/>
          <w:u w:val="single" w:color="000000"/>
          <w:lang w:eastAsia="en-GB"/>
        </w:rPr>
      </w:pPr>
      <w:r w:rsidRPr="00B11919">
        <w:rPr>
          <w:rFonts w:ascii="Arial" w:eastAsia="Calibri" w:hAnsi="Arial" w:cs="Arial"/>
          <w:b/>
          <w:color w:val="000000"/>
          <w:sz w:val="28"/>
          <w:szCs w:val="28"/>
          <w:u w:val="single" w:color="000000"/>
          <w:lang w:eastAsia="en-GB"/>
        </w:rPr>
        <w:t>Group</w:t>
      </w:r>
      <w:r>
        <w:rPr>
          <w:rFonts w:ascii="Arial" w:eastAsia="Calibri" w:hAnsi="Arial" w:cs="Arial"/>
          <w:b/>
          <w:color w:val="000000"/>
          <w:sz w:val="28"/>
          <w:szCs w:val="28"/>
          <w:u w:val="single" w:color="000000"/>
          <w:lang w:eastAsia="en-GB"/>
        </w:rPr>
        <w:t xml:space="preserve"> 1:</w:t>
      </w:r>
    </w:p>
    <w:p w14:paraId="1D6D9B2B" w14:textId="77777777" w:rsidR="00316754" w:rsidRPr="00B11919" w:rsidRDefault="00316754" w:rsidP="008769A9">
      <w:pPr>
        <w:spacing w:after="1" w:line="240" w:lineRule="auto"/>
        <w:contextualSpacing/>
        <w:rPr>
          <w:rFonts w:ascii="Arial" w:eastAsia="Calibri" w:hAnsi="Arial" w:cs="Arial"/>
          <w:b/>
          <w:color w:val="000000"/>
          <w:sz w:val="28"/>
          <w:szCs w:val="28"/>
          <w:u w:val="single" w:color="000000"/>
          <w:lang w:eastAsia="en-GB"/>
        </w:rPr>
      </w:pPr>
    </w:p>
    <w:p w14:paraId="0CBA8B26" w14:textId="3A588FEE" w:rsidR="00913E91" w:rsidRPr="00E4554E" w:rsidRDefault="00913E91" w:rsidP="008769A9">
      <w:pPr>
        <w:pStyle w:val="ListParagraph"/>
        <w:numPr>
          <w:ilvl w:val="0"/>
          <w:numId w:val="12"/>
        </w:numPr>
        <w:spacing w:after="1" w:line="240" w:lineRule="auto"/>
        <w:rPr>
          <w:rFonts w:ascii="Arial" w:hAnsi="Arial" w:cs="Arial"/>
        </w:rPr>
      </w:pPr>
      <w:r w:rsidRPr="00E4554E">
        <w:rPr>
          <w:rFonts w:ascii="Arial" w:hAnsi="Arial" w:cs="Arial"/>
          <w:b/>
          <w:sz w:val="20"/>
        </w:rPr>
        <w:t>Passport</w:t>
      </w:r>
      <w:r w:rsidRPr="00E4554E">
        <w:rPr>
          <w:rFonts w:ascii="Arial" w:hAnsi="Arial" w:cs="Arial"/>
          <w:sz w:val="20"/>
        </w:rPr>
        <w:t xml:space="preserve"> - any current and valid passport - </w:t>
      </w:r>
      <w:r w:rsidRPr="00E4554E">
        <w:rPr>
          <w:rFonts w:ascii="Arial" w:hAnsi="Arial" w:cs="Arial"/>
          <w:b/>
          <w:sz w:val="20"/>
        </w:rPr>
        <w:t>(It can only be used as a supporting document if it has not already been used as a primary document.)</w:t>
      </w:r>
    </w:p>
    <w:p w14:paraId="6B78EBD9" w14:textId="77777777" w:rsidR="00913E91" w:rsidRPr="00E4554E" w:rsidRDefault="00913E91" w:rsidP="008769A9">
      <w:pPr>
        <w:pStyle w:val="ListParagraph"/>
        <w:numPr>
          <w:ilvl w:val="0"/>
          <w:numId w:val="12"/>
        </w:numPr>
        <w:spacing w:after="1" w:line="240" w:lineRule="auto"/>
        <w:rPr>
          <w:rFonts w:ascii="Arial" w:hAnsi="Arial" w:cs="Arial"/>
          <w:sz w:val="20"/>
        </w:rPr>
      </w:pPr>
      <w:r w:rsidRPr="00E4554E">
        <w:rPr>
          <w:rFonts w:ascii="Arial" w:hAnsi="Arial" w:cs="Arial"/>
          <w:b/>
          <w:sz w:val="20"/>
        </w:rPr>
        <w:t>Biometric residence permit</w:t>
      </w:r>
      <w:r w:rsidRPr="00E4554E">
        <w:rPr>
          <w:rFonts w:ascii="Arial" w:hAnsi="Arial" w:cs="Arial"/>
          <w:sz w:val="20"/>
        </w:rPr>
        <w:t xml:space="preserve"> - </w:t>
      </w:r>
      <w:r w:rsidRPr="00E4554E">
        <w:rPr>
          <w:rFonts w:ascii="Arial" w:hAnsi="Arial" w:cs="Arial"/>
          <w:b/>
          <w:sz w:val="20"/>
        </w:rPr>
        <w:t>UK. (It can only be used as a supporting document if it has not already been used as a primary document.)</w:t>
      </w:r>
    </w:p>
    <w:p w14:paraId="18FCC2C5" w14:textId="2ABF6D46" w:rsidR="00913E91" w:rsidRPr="00E4554E" w:rsidRDefault="00913E91" w:rsidP="008769A9">
      <w:pPr>
        <w:pStyle w:val="ListParagraph"/>
        <w:numPr>
          <w:ilvl w:val="0"/>
          <w:numId w:val="12"/>
        </w:numPr>
        <w:spacing w:after="1" w:line="240" w:lineRule="auto"/>
        <w:rPr>
          <w:rFonts w:ascii="Arial" w:hAnsi="Arial" w:cs="Arial"/>
          <w:sz w:val="20"/>
        </w:rPr>
      </w:pPr>
      <w:r w:rsidRPr="00E4554E">
        <w:rPr>
          <w:rFonts w:ascii="Arial" w:hAnsi="Arial" w:cs="Arial"/>
          <w:b/>
          <w:sz w:val="20"/>
        </w:rPr>
        <w:t>Current driving licence photocard – (full or provisional)</w:t>
      </w:r>
      <w:r w:rsidRPr="00E4554E">
        <w:rPr>
          <w:rFonts w:ascii="Arial" w:hAnsi="Arial" w:cs="Arial"/>
          <w:sz w:val="20"/>
        </w:rPr>
        <w:t xml:space="preserve"> - </w:t>
      </w:r>
      <w:r w:rsidRPr="00E4554E">
        <w:rPr>
          <w:rFonts w:ascii="Arial" w:hAnsi="Arial" w:cs="Arial"/>
          <w:b/>
          <w:sz w:val="20"/>
        </w:rPr>
        <w:t>UK, Isle of Man, Channel Islands.</w:t>
      </w:r>
      <w:r w:rsidRPr="00E4554E">
        <w:rPr>
          <w:rFonts w:ascii="Arial" w:hAnsi="Arial" w:cs="Arial"/>
          <w:sz w:val="20"/>
        </w:rPr>
        <w:t xml:space="preserve"> Must be valid in line with current DVLA requirements</w:t>
      </w:r>
    </w:p>
    <w:p w14:paraId="7C92008F" w14:textId="77777777" w:rsidR="002C6979" w:rsidRPr="002C6979" w:rsidRDefault="00913E91" w:rsidP="00B52883">
      <w:pPr>
        <w:pStyle w:val="ListParagraph"/>
        <w:numPr>
          <w:ilvl w:val="0"/>
          <w:numId w:val="12"/>
        </w:numPr>
        <w:spacing w:after="1" w:line="240" w:lineRule="auto"/>
        <w:rPr>
          <w:rFonts w:ascii="Arial" w:hAnsi="Arial" w:cs="Arial"/>
          <w:b/>
          <w:sz w:val="20"/>
        </w:rPr>
      </w:pPr>
      <w:r w:rsidRPr="002C6979">
        <w:rPr>
          <w:rFonts w:ascii="Arial" w:hAnsi="Arial" w:cs="Arial"/>
          <w:b/>
          <w:sz w:val="20"/>
        </w:rPr>
        <w:t xml:space="preserve">Birth Certificate - issued within 12 months of birth </w:t>
      </w:r>
      <w:r w:rsidR="002C6979" w:rsidRPr="002C6979">
        <w:rPr>
          <w:b/>
        </w:rPr>
        <w:t xml:space="preserve">UK, Isle of Man, and Channel Islands - </w:t>
      </w:r>
      <w:r w:rsidR="002C6979" w:rsidRPr="002C6979">
        <w:t>including those issued by UK authorities overseas, for example embassies, High Commissions and HM Forces</w:t>
      </w:r>
    </w:p>
    <w:p w14:paraId="3658755B" w14:textId="6F286AB1" w:rsidR="00913E91" w:rsidRPr="002C6979" w:rsidRDefault="00913E91" w:rsidP="00B52883">
      <w:pPr>
        <w:pStyle w:val="ListParagraph"/>
        <w:numPr>
          <w:ilvl w:val="0"/>
          <w:numId w:val="12"/>
        </w:numPr>
        <w:spacing w:after="1" w:line="240" w:lineRule="auto"/>
        <w:rPr>
          <w:rFonts w:ascii="Arial" w:hAnsi="Arial" w:cs="Arial"/>
          <w:sz w:val="20"/>
        </w:rPr>
      </w:pPr>
      <w:r w:rsidRPr="002C6979">
        <w:rPr>
          <w:rFonts w:ascii="Arial" w:hAnsi="Arial" w:cs="Arial"/>
          <w:b/>
          <w:sz w:val="20"/>
        </w:rPr>
        <w:t>Adoption Certificate</w:t>
      </w:r>
      <w:r w:rsidRPr="002C6979">
        <w:rPr>
          <w:rFonts w:ascii="Arial" w:hAnsi="Arial" w:cs="Arial"/>
          <w:sz w:val="20"/>
        </w:rPr>
        <w:t xml:space="preserve"> - UK and Channel Islands</w:t>
      </w:r>
    </w:p>
    <w:p w14:paraId="60AAA450" w14:textId="77777777" w:rsidR="00E4554E" w:rsidRDefault="00E4554E" w:rsidP="008769A9">
      <w:pPr>
        <w:spacing w:after="1" w:line="240" w:lineRule="auto"/>
        <w:contextualSpacing/>
        <w:rPr>
          <w:rFonts w:ascii="Arial" w:eastAsia="Calibri" w:hAnsi="Arial" w:cs="Arial"/>
          <w:color w:val="000000"/>
          <w:sz w:val="20"/>
          <w:lang w:eastAsia="en-GB"/>
        </w:rPr>
      </w:pPr>
    </w:p>
    <w:p w14:paraId="60C6186D" w14:textId="2FD641F6" w:rsidR="00FC4A6D" w:rsidRDefault="00E4554E" w:rsidP="008769A9">
      <w:pPr>
        <w:spacing w:after="1" w:line="240" w:lineRule="auto"/>
        <w:contextualSpacing/>
        <w:rPr>
          <w:rFonts w:ascii="Arial" w:eastAsia="Calibri" w:hAnsi="Arial" w:cs="Arial"/>
          <w:b/>
          <w:bCs/>
          <w:color w:val="000000"/>
          <w:sz w:val="28"/>
          <w:szCs w:val="28"/>
          <w:u w:val="single"/>
          <w:lang w:eastAsia="en-GB"/>
        </w:rPr>
      </w:pPr>
      <w:r w:rsidRPr="00B11919">
        <w:rPr>
          <w:rFonts w:ascii="Arial" w:eastAsia="Calibri" w:hAnsi="Arial" w:cs="Arial"/>
          <w:b/>
          <w:bCs/>
          <w:color w:val="000000"/>
          <w:sz w:val="28"/>
          <w:szCs w:val="28"/>
          <w:u w:val="single"/>
          <w:lang w:eastAsia="en-GB"/>
        </w:rPr>
        <w:t>Group 2a:</w:t>
      </w:r>
    </w:p>
    <w:p w14:paraId="49AD400D" w14:textId="77777777" w:rsidR="00B11919" w:rsidRPr="00B11919" w:rsidRDefault="00B11919" w:rsidP="008769A9">
      <w:pPr>
        <w:spacing w:after="1" w:line="240" w:lineRule="auto"/>
        <w:contextualSpacing/>
        <w:rPr>
          <w:rFonts w:ascii="Arial" w:eastAsia="Calibri" w:hAnsi="Arial" w:cs="Arial"/>
          <w:b/>
          <w:bCs/>
          <w:color w:val="000000"/>
          <w:sz w:val="28"/>
          <w:szCs w:val="28"/>
          <w:u w:val="single"/>
          <w:lang w:eastAsia="en-GB"/>
        </w:rPr>
      </w:pPr>
    </w:p>
    <w:p w14:paraId="20601BB6" w14:textId="5B8E1683" w:rsidR="00E4554E" w:rsidRPr="00E4554E" w:rsidRDefault="00E4554E" w:rsidP="008769A9">
      <w:pPr>
        <w:pStyle w:val="ListParagraph"/>
        <w:numPr>
          <w:ilvl w:val="0"/>
          <w:numId w:val="11"/>
        </w:numPr>
        <w:spacing w:after="1" w:line="240" w:lineRule="auto"/>
        <w:rPr>
          <w:rFonts w:ascii="Arial" w:hAnsi="Arial" w:cs="Arial"/>
          <w:b/>
          <w:bCs/>
        </w:rPr>
      </w:pPr>
      <w:r w:rsidRPr="00E4554E">
        <w:rPr>
          <w:rFonts w:ascii="Arial" w:hAnsi="Arial" w:cs="Arial"/>
          <w:b/>
          <w:bCs/>
          <w:sz w:val="20"/>
          <w:szCs w:val="20"/>
        </w:rPr>
        <w:t xml:space="preserve">Current driving licence photocard – (full or provisional) – All countries outside the </w:t>
      </w:r>
      <w:r w:rsidR="00B6175D">
        <w:rPr>
          <w:rFonts w:ascii="Arial" w:hAnsi="Arial" w:cs="Arial"/>
          <w:b/>
          <w:bCs/>
          <w:sz w:val="20"/>
          <w:szCs w:val="20"/>
        </w:rPr>
        <w:t xml:space="preserve">UK </w:t>
      </w:r>
      <w:r w:rsidRPr="00E4554E">
        <w:rPr>
          <w:rFonts w:ascii="Arial" w:hAnsi="Arial" w:cs="Arial"/>
          <w:b/>
          <w:bCs/>
          <w:sz w:val="20"/>
          <w:szCs w:val="20"/>
        </w:rPr>
        <w:t xml:space="preserve">(excluding Isle of Man and Channel Islands). </w:t>
      </w:r>
      <w:r w:rsidRPr="00E4554E">
        <w:rPr>
          <w:rFonts w:ascii="Arial" w:hAnsi="Arial" w:cs="Arial"/>
          <w:sz w:val="20"/>
          <w:szCs w:val="20"/>
        </w:rPr>
        <w:t>Must be valid in line with current DVLA requirements</w:t>
      </w:r>
      <w:r>
        <w:rPr>
          <w:rFonts w:ascii="Arial" w:hAnsi="Arial" w:cs="Arial"/>
        </w:rPr>
        <w:t>.</w:t>
      </w:r>
    </w:p>
    <w:p w14:paraId="68C5A80F" w14:textId="537AE753" w:rsidR="00E4554E" w:rsidRPr="00D8452B" w:rsidRDefault="00E4554E" w:rsidP="008769A9">
      <w:pPr>
        <w:pStyle w:val="ListParagraph"/>
        <w:numPr>
          <w:ilvl w:val="0"/>
          <w:numId w:val="11"/>
        </w:numPr>
        <w:spacing w:after="1" w:line="240" w:lineRule="auto"/>
        <w:rPr>
          <w:rFonts w:ascii="Arial" w:hAnsi="Arial" w:cs="Arial"/>
          <w:b/>
          <w:bCs/>
        </w:rPr>
      </w:pPr>
      <w:r w:rsidRPr="00D8452B">
        <w:rPr>
          <w:rFonts w:ascii="Arial" w:hAnsi="Arial" w:cs="Arial"/>
          <w:b/>
          <w:bCs/>
          <w:sz w:val="20"/>
          <w:szCs w:val="20"/>
        </w:rPr>
        <w:t xml:space="preserve">Current driving licence </w:t>
      </w:r>
      <w:r w:rsidR="002C6979" w:rsidRPr="00D8452B">
        <w:rPr>
          <w:rFonts w:ascii="Arial" w:hAnsi="Arial" w:cs="Arial"/>
          <w:b/>
          <w:bCs/>
          <w:sz w:val="20"/>
          <w:szCs w:val="20"/>
        </w:rPr>
        <w:t xml:space="preserve">(full or provisional) </w:t>
      </w:r>
      <w:r w:rsidRPr="00D8452B">
        <w:rPr>
          <w:rFonts w:ascii="Arial" w:hAnsi="Arial" w:cs="Arial"/>
          <w:b/>
          <w:bCs/>
          <w:sz w:val="20"/>
          <w:szCs w:val="20"/>
        </w:rPr>
        <w:t xml:space="preserve">– paper version (if issued before 1998) – (full or provisional) </w:t>
      </w:r>
      <w:r w:rsidRPr="00D8452B">
        <w:rPr>
          <w:rFonts w:ascii="Arial" w:hAnsi="Arial" w:cs="Arial"/>
          <w:sz w:val="20"/>
          <w:szCs w:val="20"/>
        </w:rPr>
        <w:t xml:space="preserve">UK, Isle of Man, Channel Islands. All licences must be valid </w:t>
      </w:r>
      <w:r w:rsidR="00041F8E" w:rsidRPr="00D8452B">
        <w:rPr>
          <w:rFonts w:ascii="Arial" w:hAnsi="Arial" w:cs="Arial"/>
          <w:sz w:val="20"/>
          <w:szCs w:val="20"/>
        </w:rPr>
        <w:t>in line with current DVLA requirements</w:t>
      </w:r>
      <w:r w:rsidR="00041F8E" w:rsidRPr="00D8452B">
        <w:rPr>
          <w:rFonts w:ascii="Arial" w:hAnsi="Arial" w:cs="Arial"/>
        </w:rPr>
        <w:t>.</w:t>
      </w:r>
    </w:p>
    <w:p w14:paraId="77706F05" w14:textId="09DABB40" w:rsidR="00041F8E" w:rsidRPr="00041F8E" w:rsidRDefault="00041F8E" w:rsidP="008769A9">
      <w:pPr>
        <w:pStyle w:val="ListParagraph"/>
        <w:numPr>
          <w:ilvl w:val="0"/>
          <w:numId w:val="11"/>
        </w:numPr>
        <w:spacing w:after="1" w:line="240" w:lineRule="auto"/>
        <w:rPr>
          <w:rFonts w:ascii="Arial" w:hAnsi="Arial" w:cs="Arial"/>
          <w:b/>
          <w:bCs/>
        </w:rPr>
      </w:pPr>
      <w:r>
        <w:rPr>
          <w:rFonts w:ascii="Arial" w:hAnsi="Arial" w:cs="Arial"/>
          <w:b/>
          <w:bCs/>
          <w:sz w:val="20"/>
          <w:szCs w:val="20"/>
        </w:rPr>
        <w:t xml:space="preserve">Birth certificate – issued after time of birth </w:t>
      </w:r>
      <w:r>
        <w:rPr>
          <w:rFonts w:ascii="Arial" w:hAnsi="Arial" w:cs="Arial"/>
          <w:sz w:val="20"/>
          <w:szCs w:val="20"/>
        </w:rPr>
        <w:t>UK, Isle of Man and Channel Islands</w:t>
      </w:r>
    </w:p>
    <w:p w14:paraId="274E336F" w14:textId="4A716753" w:rsidR="00041F8E" w:rsidRPr="00041F8E" w:rsidRDefault="00041F8E" w:rsidP="008769A9">
      <w:pPr>
        <w:pStyle w:val="ListParagraph"/>
        <w:numPr>
          <w:ilvl w:val="0"/>
          <w:numId w:val="11"/>
        </w:numPr>
        <w:spacing w:after="1" w:line="240" w:lineRule="auto"/>
        <w:rPr>
          <w:rFonts w:ascii="Arial" w:hAnsi="Arial" w:cs="Arial"/>
          <w:b/>
          <w:bCs/>
        </w:rPr>
      </w:pPr>
      <w:r>
        <w:rPr>
          <w:rFonts w:ascii="Arial" w:hAnsi="Arial" w:cs="Arial"/>
          <w:b/>
          <w:bCs/>
          <w:sz w:val="20"/>
          <w:szCs w:val="20"/>
        </w:rPr>
        <w:t>Marriage/Civil partnership certificate – UK and Channel Islands</w:t>
      </w:r>
    </w:p>
    <w:p w14:paraId="6A78D53C" w14:textId="7077A3C5" w:rsidR="00041F8E" w:rsidRPr="00D8452B" w:rsidRDefault="00041F8E" w:rsidP="008769A9">
      <w:pPr>
        <w:pStyle w:val="ListParagraph"/>
        <w:numPr>
          <w:ilvl w:val="0"/>
          <w:numId w:val="11"/>
        </w:numPr>
        <w:spacing w:after="1" w:line="240" w:lineRule="auto"/>
        <w:rPr>
          <w:rFonts w:ascii="Arial" w:hAnsi="Arial" w:cs="Arial"/>
          <w:b/>
          <w:bCs/>
          <w:sz w:val="20"/>
          <w:szCs w:val="20"/>
        </w:rPr>
      </w:pPr>
      <w:r w:rsidRPr="00D8452B">
        <w:rPr>
          <w:rFonts w:ascii="Arial" w:hAnsi="Arial" w:cs="Arial"/>
          <w:b/>
          <w:bCs/>
          <w:sz w:val="20"/>
          <w:szCs w:val="20"/>
        </w:rPr>
        <w:t>Immigrat</w:t>
      </w:r>
      <w:r w:rsidR="002C6979" w:rsidRPr="00D8452B">
        <w:rPr>
          <w:rFonts w:ascii="Arial" w:hAnsi="Arial" w:cs="Arial"/>
          <w:b/>
          <w:bCs/>
          <w:sz w:val="20"/>
          <w:szCs w:val="20"/>
        </w:rPr>
        <w:t>ion document, visa</w:t>
      </w:r>
      <w:r w:rsidRPr="00D8452B">
        <w:rPr>
          <w:rFonts w:ascii="Arial" w:hAnsi="Arial" w:cs="Arial"/>
          <w:b/>
          <w:bCs/>
          <w:sz w:val="20"/>
          <w:szCs w:val="20"/>
        </w:rPr>
        <w:t xml:space="preserve"> or work permit </w:t>
      </w:r>
      <w:r w:rsidRPr="00D8452B">
        <w:rPr>
          <w:rFonts w:ascii="Arial" w:hAnsi="Arial" w:cs="Arial"/>
          <w:sz w:val="20"/>
          <w:szCs w:val="20"/>
        </w:rPr>
        <w:t>(for applicants living and working outside the UK). Issued by the country where the role is based</w:t>
      </w:r>
      <w:r w:rsidRPr="00D8452B">
        <w:rPr>
          <w:rFonts w:ascii="Arial" w:hAnsi="Arial" w:cs="Arial"/>
          <w:sz w:val="20"/>
          <w:szCs w:val="20"/>
          <w:vertAlign w:val="superscript"/>
        </w:rPr>
        <w:t>1</w:t>
      </w:r>
      <w:r w:rsidRPr="00D8452B">
        <w:rPr>
          <w:rFonts w:ascii="Arial" w:hAnsi="Arial" w:cs="Arial"/>
          <w:sz w:val="20"/>
          <w:szCs w:val="20"/>
        </w:rPr>
        <w:t>.</w:t>
      </w:r>
    </w:p>
    <w:p w14:paraId="2F81DABB" w14:textId="100B8163" w:rsidR="00041F8E" w:rsidRPr="00D8452B" w:rsidRDefault="00041F8E" w:rsidP="008769A9">
      <w:pPr>
        <w:pStyle w:val="ListParagraph"/>
        <w:numPr>
          <w:ilvl w:val="0"/>
          <w:numId w:val="11"/>
        </w:numPr>
        <w:spacing w:after="1" w:line="240" w:lineRule="auto"/>
        <w:rPr>
          <w:rFonts w:ascii="Arial" w:hAnsi="Arial" w:cs="Arial"/>
          <w:b/>
          <w:bCs/>
          <w:sz w:val="20"/>
          <w:szCs w:val="20"/>
        </w:rPr>
      </w:pPr>
      <w:r w:rsidRPr="00D8452B">
        <w:rPr>
          <w:rFonts w:ascii="Arial" w:hAnsi="Arial" w:cs="Arial"/>
          <w:b/>
          <w:bCs/>
          <w:sz w:val="20"/>
          <w:szCs w:val="20"/>
        </w:rPr>
        <w:t xml:space="preserve">HM Forces ID card – </w:t>
      </w:r>
      <w:r w:rsidRPr="00D8452B">
        <w:rPr>
          <w:rFonts w:ascii="Arial" w:hAnsi="Arial" w:cs="Arial"/>
          <w:sz w:val="20"/>
          <w:szCs w:val="20"/>
        </w:rPr>
        <w:t>UK</w:t>
      </w:r>
    </w:p>
    <w:p w14:paraId="18784BD4" w14:textId="72DF8430" w:rsidR="00041F8E" w:rsidRPr="00D8452B" w:rsidRDefault="00041F8E" w:rsidP="008769A9">
      <w:pPr>
        <w:pStyle w:val="ListParagraph"/>
        <w:numPr>
          <w:ilvl w:val="0"/>
          <w:numId w:val="11"/>
        </w:numPr>
        <w:spacing w:after="1" w:line="240" w:lineRule="auto"/>
        <w:rPr>
          <w:rFonts w:ascii="Arial" w:hAnsi="Arial" w:cs="Arial"/>
          <w:b/>
          <w:bCs/>
          <w:sz w:val="20"/>
          <w:szCs w:val="20"/>
        </w:rPr>
      </w:pPr>
      <w:r w:rsidRPr="00D8452B">
        <w:rPr>
          <w:rFonts w:ascii="Arial" w:hAnsi="Arial" w:cs="Arial"/>
          <w:b/>
          <w:bCs/>
          <w:sz w:val="20"/>
          <w:szCs w:val="20"/>
        </w:rPr>
        <w:t xml:space="preserve">Firearms licence – </w:t>
      </w:r>
      <w:r w:rsidRPr="00D8452B">
        <w:rPr>
          <w:rFonts w:ascii="Arial" w:hAnsi="Arial" w:cs="Arial"/>
          <w:sz w:val="20"/>
          <w:szCs w:val="20"/>
        </w:rPr>
        <w:t xml:space="preserve">UK, </w:t>
      </w:r>
      <w:r w:rsidR="002C6979" w:rsidRPr="00D8452B">
        <w:rPr>
          <w:rFonts w:ascii="Arial" w:hAnsi="Arial" w:cs="Arial"/>
          <w:sz w:val="20"/>
          <w:szCs w:val="20"/>
        </w:rPr>
        <w:t xml:space="preserve">Isle of Man and </w:t>
      </w:r>
      <w:r w:rsidRPr="00D8452B">
        <w:rPr>
          <w:rFonts w:ascii="Arial" w:hAnsi="Arial" w:cs="Arial"/>
          <w:sz w:val="20"/>
          <w:szCs w:val="20"/>
        </w:rPr>
        <w:t>Channel Islands</w:t>
      </w:r>
    </w:p>
    <w:p w14:paraId="10FD9548" w14:textId="0BA553A8" w:rsidR="00FC4A6D" w:rsidRDefault="00913E91" w:rsidP="00FC4A6D">
      <w:pPr>
        <w:pStyle w:val="Heading1"/>
        <w:spacing w:line="240" w:lineRule="auto"/>
        <w:ind w:left="-5"/>
        <w:rPr>
          <w:rFonts w:ascii="Arial" w:hAnsi="Arial" w:cs="Arial"/>
          <w:b/>
          <w:bCs/>
          <w:color w:val="auto"/>
          <w:sz w:val="28"/>
          <w:szCs w:val="28"/>
          <w:u w:val="single"/>
        </w:rPr>
      </w:pPr>
      <w:r w:rsidRPr="00B11919">
        <w:rPr>
          <w:rFonts w:ascii="Arial" w:hAnsi="Arial" w:cs="Arial"/>
          <w:b/>
          <w:bCs/>
          <w:color w:val="auto"/>
          <w:sz w:val="28"/>
          <w:szCs w:val="28"/>
          <w:u w:val="single"/>
        </w:rPr>
        <w:t>Group 2b:</w:t>
      </w:r>
    </w:p>
    <w:p w14:paraId="6087027C" w14:textId="77777777" w:rsidR="00B11919" w:rsidRPr="00B11919" w:rsidRDefault="00B11919" w:rsidP="00B11919"/>
    <w:p w14:paraId="0E05533F" w14:textId="7EBC374E"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Mortgage Statement</w:t>
      </w:r>
      <w:r w:rsidRPr="00E4554E">
        <w:rPr>
          <w:rFonts w:ascii="Arial" w:hAnsi="Arial" w:cs="Arial"/>
          <w:sz w:val="20"/>
          <w:szCs w:val="20"/>
        </w:rPr>
        <w:t xml:space="preserve"> - UK. (Issued in last 12 months).</w:t>
      </w:r>
    </w:p>
    <w:p w14:paraId="7D5762A9" w14:textId="27FB6F98" w:rsidR="00913E91" w:rsidRPr="00041F8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 xml:space="preserve">Bank or building society statement UK and Channel Islands </w:t>
      </w:r>
      <w:r w:rsidRPr="00E4554E">
        <w:rPr>
          <w:rFonts w:ascii="Arial" w:hAnsi="Arial" w:cs="Arial"/>
          <w:sz w:val="20"/>
          <w:szCs w:val="20"/>
        </w:rPr>
        <w:t>(issued in the last three months)</w:t>
      </w:r>
      <w:r w:rsidR="00041F8E">
        <w:rPr>
          <w:rFonts w:ascii="Arial" w:hAnsi="Arial" w:cs="Arial"/>
          <w:sz w:val="20"/>
          <w:szCs w:val="20"/>
        </w:rPr>
        <w:t xml:space="preserve"> / </w:t>
      </w:r>
      <w:r w:rsidRPr="00041F8E">
        <w:rPr>
          <w:rFonts w:ascii="Arial" w:hAnsi="Arial" w:cs="Arial"/>
          <w:b/>
          <w:bCs/>
          <w:sz w:val="20"/>
        </w:rPr>
        <w:t>Bank or building society statement (for applicants living and working outside the UK)</w:t>
      </w:r>
      <w:r w:rsidRPr="00041F8E">
        <w:rPr>
          <w:rFonts w:ascii="Arial" w:hAnsi="Arial" w:cs="Arial"/>
          <w:sz w:val="20"/>
        </w:rPr>
        <w:t xml:space="preserve"> </w:t>
      </w:r>
      <w:r w:rsidRPr="00041F8E">
        <w:rPr>
          <w:rFonts w:ascii="Arial" w:hAnsi="Arial" w:cs="Arial"/>
          <w:b/>
          <w:bCs/>
          <w:sz w:val="20"/>
        </w:rPr>
        <w:t xml:space="preserve">Countries outside the </w:t>
      </w:r>
      <w:r w:rsidR="00B6175D">
        <w:rPr>
          <w:rFonts w:ascii="Arial" w:hAnsi="Arial" w:cs="Arial"/>
          <w:b/>
          <w:bCs/>
          <w:sz w:val="20"/>
        </w:rPr>
        <w:t>UK</w:t>
      </w:r>
      <w:r w:rsidRPr="00041F8E">
        <w:rPr>
          <w:rFonts w:ascii="Arial" w:hAnsi="Arial" w:cs="Arial"/>
          <w:sz w:val="20"/>
        </w:rPr>
        <w:t xml:space="preserve"> (Issued in last 3 month</w:t>
      </w:r>
      <w:r w:rsidR="00041F8E">
        <w:rPr>
          <w:rFonts w:ascii="Arial" w:hAnsi="Arial" w:cs="Arial"/>
          <w:sz w:val="20"/>
        </w:rPr>
        <w:t>s</w:t>
      </w:r>
      <w:r w:rsidRPr="00041F8E">
        <w:rPr>
          <w:rFonts w:ascii="Arial" w:hAnsi="Arial" w:cs="Arial"/>
          <w:sz w:val="20"/>
        </w:rPr>
        <w:t>) - branch must be located in the country in which the applicant lives and works</w:t>
      </w:r>
      <w:r w:rsidR="00041F8E">
        <w:rPr>
          <w:rFonts w:ascii="Arial" w:hAnsi="Arial" w:cs="Arial"/>
          <w:sz w:val="20"/>
          <w:vertAlign w:val="superscript"/>
        </w:rPr>
        <w:t>2</w:t>
      </w:r>
      <w:r w:rsidRPr="00041F8E">
        <w:rPr>
          <w:rFonts w:ascii="Arial" w:hAnsi="Arial" w:cs="Arial"/>
          <w:sz w:val="20"/>
        </w:rPr>
        <w:t xml:space="preserve"> </w:t>
      </w:r>
      <w:r w:rsidR="00041F8E">
        <w:rPr>
          <w:rFonts w:ascii="Arial" w:hAnsi="Arial" w:cs="Arial"/>
          <w:sz w:val="20"/>
        </w:rPr>
        <w:t xml:space="preserve">/ </w:t>
      </w:r>
      <w:r w:rsidR="00A2769B">
        <w:rPr>
          <w:rFonts w:ascii="Arial" w:hAnsi="Arial" w:cs="Arial"/>
          <w:b/>
          <w:bCs/>
          <w:sz w:val="20"/>
        </w:rPr>
        <w:t xml:space="preserve">Bank or building society account opening confirmation letter – </w:t>
      </w:r>
      <w:r w:rsidR="00A2769B">
        <w:rPr>
          <w:rFonts w:ascii="Arial" w:hAnsi="Arial" w:cs="Arial"/>
          <w:sz w:val="20"/>
        </w:rPr>
        <w:t>UK (Issued in last 3 months)</w:t>
      </w:r>
    </w:p>
    <w:p w14:paraId="1C70F83D" w14:textId="1218021B"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lastRenderedPageBreak/>
        <w:t>Credit card statement -</w:t>
      </w:r>
      <w:r w:rsidRPr="00E4554E">
        <w:rPr>
          <w:rFonts w:ascii="Arial" w:hAnsi="Arial" w:cs="Arial"/>
          <w:sz w:val="20"/>
          <w:szCs w:val="20"/>
        </w:rPr>
        <w:t>UK. (Issued in last 3 months)</w:t>
      </w:r>
    </w:p>
    <w:p w14:paraId="209D5586" w14:textId="3908EF65"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Financial Statement</w:t>
      </w:r>
      <w:r w:rsidRPr="00E4554E">
        <w:rPr>
          <w:rFonts w:ascii="Arial" w:hAnsi="Arial" w:cs="Arial"/>
          <w:sz w:val="20"/>
          <w:szCs w:val="20"/>
        </w:rPr>
        <w:t xml:space="preserve"> - (e.g. pension, endowment, ISA) UK. (Issued in last 12 months)</w:t>
      </w:r>
    </w:p>
    <w:p w14:paraId="0632C452" w14:textId="76875CAA"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P45 or P60 statement</w:t>
      </w:r>
      <w:r w:rsidRPr="00E4554E">
        <w:rPr>
          <w:rFonts w:ascii="Arial" w:hAnsi="Arial" w:cs="Arial"/>
          <w:sz w:val="20"/>
          <w:szCs w:val="20"/>
        </w:rPr>
        <w:t xml:space="preserve"> - UK and Channel Islands (Issued in last 12 months)</w:t>
      </w:r>
    </w:p>
    <w:p w14:paraId="3B8A5245" w14:textId="4EE51C41"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Council Tax statement</w:t>
      </w:r>
      <w:r w:rsidRPr="00E4554E">
        <w:rPr>
          <w:rFonts w:ascii="Arial" w:hAnsi="Arial" w:cs="Arial"/>
          <w:sz w:val="20"/>
          <w:szCs w:val="20"/>
        </w:rPr>
        <w:t xml:space="preserve"> - UK and Channel Islands (Issued in last 12 months)</w:t>
      </w:r>
    </w:p>
    <w:p w14:paraId="7721AB58" w14:textId="135B69AD"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Letter of sponsorship from future employment provider</w:t>
      </w:r>
      <w:r w:rsidR="00673BE4">
        <w:rPr>
          <w:rFonts w:ascii="Arial" w:hAnsi="Arial" w:cs="Arial"/>
          <w:sz w:val="20"/>
          <w:szCs w:val="20"/>
        </w:rPr>
        <w:t xml:space="preserve"> -</w:t>
      </w:r>
      <w:r w:rsidRPr="00E4554E">
        <w:rPr>
          <w:rFonts w:ascii="Arial" w:hAnsi="Arial" w:cs="Arial"/>
          <w:sz w:val="20"/>
          <w:szCs w:val="20"/>
        </w:rPr>
        <w:t xml:space="preserve"> Non-UK </w:t>
      </w:r>
      <w:r w:rsidR="002C6979">
        <w:rPr>
          <w:rFonts w:ascii="Arial" w:hAnsi="Arial" w:cs="Arial"/>
          <w:sz w:val="20"/>
          <w:szCs w:val="20"/>
        </w:rPr>
        <w:t xml:space="preserve">only </w:t>
      </w:r>
      <w:r w:rsidRPr="00E4554E">
        <w:rPr>
          <w:rFonts w:ascii="Arial" w:hAnsi="Arial" w:cs="Arial"/>
          <w:sz w:val="20"/>
          <w:szCs w:val="20"/>
        </w:rPr>
        <w:t>- valid only for applicants residing outside of the UK at time of application. Must still be valid.</w:t>
      </w:r>
    </w:p>
    <w:p w14:paraId="22B217DF" w14:textId="6E8B3596"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Utility Bill</w:t>
      </w:r>
      <w:r w:rsidRPr="00E4554E">
        <w:rPr>
          <w:rFonts w:ascii="Arial" w:hAnsi="Arial" w:cs="Arial"/>
          <w:sz w:val="20"/>
          <w:szCs w:val="20"/>
        </w:rPr>
        <w:t xml:space="preserve"> (electricity, gas, water, telephone NOT a mobile phone contract bill</w:t>
      </w:r>
      <w:r w:rsidR="00B4631A">
        <w:rPr>
          <w:rFonts w:ascii="Arial" w:hAnsi="Arial" w:cs="Arial"/>
          <w:sz w:val="20"/>
          <w:szCs w:val="20"/>
        </w:rPr>
        <w:t xml:space="preserve">). </w:t>
      </w:r>
      <w:r w:rsidRPr="00E4554E">
        <w:rPr>
          <w:rFonts w:ascii="Arial" w:hAnsi="Arial" w:cs="Arial"/>
          <w:sz w:val="20"/>
          <w:szCs w:val="20"/>
        </w:rPr>
        <w:t xml:space="preserve">UK (issued in last 3 months).   </w:t>
      </w:r>
    </w:p>
    <w:p w14:paraId="61B74E45" w14:textId="0B31E686"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Benefit Statement</w:t>
      </w:r>
      <w:r w:rsidRPr="00E4554E">
        <w:rPr>
          <w:rFonts w:ascii="Arial" w:hAnsi="Arial" w:cs="Arial"/>
          <w:sz w:val="20"/>
          <w:szCs w:val="20"/>
        </w:rPr>
        <w:t xml:space="preserve"> (E.g. Child Allowance, Pension). UK (Issued in last 3 months).   </w:t>
      </w:r>
    </w:p>
    <w:p w14:paraId="7718DD64" w14:textId="0FD200C2"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Central or local government, government agency, or local council document giving entitlement,</w:t>
      </w:r>
      <w:r w:rsidRPr="00E4554E">
        <w:rPr>
          <w:rFonts w:ascii="Arial" w:hAnsi="Arial" w:cs="Arial"/>
          <w:sz w:val="20"/>
          <w:szCs w:val="20"/>
        </w:rPr>
        <w:t xml:space="preserve"> e.g. from the Department for Work and Pensions, the Employment Service, HMRC. UK and Channel Islands. (Issued in last 3 months).</w:t>
      </w:r>
    </w:p>
    <w:p w14:paraId="4B2D464E" w14:textId="4634D6B1"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EEA National ID card</w:t>
      </w:r>
      <w:r w:rsidRPr="00E4554E">
        <w:rPr>
          <w:rFonts w:ascii="Arial" w:hAnsi="Arial" w:cs="Arial"/>
          <w:sz w:val="20"/>
          <w:szCs w:val="20"/>
        </w:rPr>
        <w:t xml:space="preserve"> - Must still be valid</w:t>
      </w:r>
    </w:p>
    <w:p w14:paraId="0673BEEA" w14:textId="3917C11B" w:rsidR="00913E91" w:rsidRPr="00E4554E"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Cards carrying the PASS accreditation logo</w:t>
      </w:r>
      <w:r w:rsidRPr="00E4554E">
        <w:rPr>
          <w:rFonts w:ascii="Arial" w:hAnsi="Arial" w:cs="Arial"/>
          <w:sz w:val="20"/>
          <w:szCs w:val="20"/>
        </w:rPr>
        <w:t xml:space="preserve"> - UK, Isle of Man and Channel Islands. Must still be valid.</w:t>
      </w:r>
    </w:p>
    <w:p w14:paraId="185FB4F5" w14:textId="5A3BBEC0" w:rsidR="008769A9" w:rsidRPr="008769A9" w:rsidRDefault="00913E91" w:rsidP="008769A9">
      <w:pPr>
        <w:pStyle w:val="ListParagraph"/>
        <w:numPr>
          <w:ilvl w:val="0"/>
          <w:numId w:val="7"/>
        </w:numPr>
        <w:spacing w:after="0" w:line="240" w:lineRule="auto"/>
        <w:rPr>
          <w:rFonts w:ascii="Arial" w:hAnsi="Arial" w:cs="Arial"/>
          <w:sz w:val="20"/>
          <w:szCs w:val="20"/>
        </w:rPr>
      </w:pPr>
      <w:r w:rsidRPr="00E4554E">
        <w:rPr>
          <w:rFonts w:ascii="Arial" w:hAnsi="Arial" w:cs="Arial"/>
          <w:b/>
          <w:bCs/>
          <w:sz w:val="20"/>
          <w:szCs w:val="20"/>
        </w:rPr>
        <w:t>Letter from Head Teacher or College Principal UK</w:t>
      </w:r>
      <w:r w:rsidRPr="00E4554E">
        <w:rPr>
          <w:rFonts w:ascii="Arial" w:hAnsi="Arial" w:cs="Arial"/>
          <w:sz w:val="20"/>
          <w:szCs w:val="20"/>
        </w:rPr>
        <w:t xml:space="preserve"> - for 16 to 19-year olds in full time education. </w:t>
      </w:r>
      <w:r w:rsidRPr="00E4554E">
        <w:rPr>
          <w:rFonts w:ascii="Arial" w:hAnsi="Arial" w:cs="Arial"/>
          <w:b/>
          <w:bCs/>
          <w:sz w:val="20"/>
          <w:szCs w:val="20"/>
        </w:rPr>
        <w:t>Only used in exceptional circumstances if other documents cannot be provided.</w:t>
      </w:r>
      <w:r w:rsidRPr="00E4554E">
        <w:rPr>
          <w:rFonts w:ascii="Arial" w:hAnsi="Arial" w:cs="Arial"/>
          <w:sz w:val="20"/>
          <w:szCs w:val="20"/>
        </w:rPr>
        <w:t xml:space="preserve"> (Must still be valid)</w:t>
      </w:r>
    </w:p>
    <w:p w14:paraId="4FAACAD0" w14:textId="5B495CE8" w:rsidR="008769A9" w:rsidRPr="008769A9" w:rsidRDefault="008769A9" w:rsidP="008769A9">
      <w:pPr>
        <w:pStyle w:val="ListParagraph"/>
        <w:spacing w:after="0"/>
        <w:rPr>
          <w:rFonts w:ascii="Arial" w:hAnsi="Arial" w:cs="Arial"/>
          <w:b/>
          <w:bCs/>
          <w:sz w:val="20"/>
          <w:szCs w:val="20"/>
        </w:rPr>
      </w:pP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Pr>
          <w:rFonts w:ascii="Arial" w:hAnsi="Arial" w:cs="Arial"/>
          <w:b/>
          <w:bCs/>
          <w:sz w:val="20"/>
          <w:szCs w:val="20"/>
        </w:rPr>
        <w:softHyphen/>
      </w:r>
      <w:r w:rsidRPr="008769A9">
        <w:rPr>
          <w:rFonts w:ascii="Arial" w:hAnsi="Arial" w:cs="Arial"/>
          <w:sz w:val="20"/>
          <w:szCs w:val="20"/>
        </w:rPr>
        <w:t>__________________________________________________</w:t>
      </w:r>
    </w:p>
    <w:p w14:paraId="6B0A7D01" w14:textId="0A0C4A76" w:rsidR="008769A9" w:rsidRDefault="008769A9" w:rsidP="008769A9">
      <w:pPr>
        <w:pStyle w:val="ListParagraph"/>
        <w:spacing w:after="0" w:line="240" w:lineRule="auto"/>
        <w:rPr>
          <w:rFonts w:ascii="Arial" w:hAnsi="Arial" w:cs="Arial"/>
          <w:sz w:val="24"/>
          <w:szCs w:val="24"/>
          <w:vertAlign w:val="superscript"/>
        </w:rPr>
      </w:pPr>
      <w:r>
        <w:rPr>
          <w:rFonts w:ascii="Arial" w:hAnsi="Arial" w:cs="Arial"/>
          <w:b/>
          <w:bCs/>
          <w:sz w:val="20"/>
          <w:szCs w:val="20"/>
          <w:vertAlign w:val="superscript"/>
        </w:rPr>
        <w:t>1</w:t>
      </w:r>
      <w:r>
        <w:rPr>
          <w:rFonts w:ascii="Arial" w:hAnsi="Arial" w:cs="Arial"/>
          <w:b/>
          <w:bCs/>
          <w:sz w:val="18"/>
          <w:szCs w:val="18"/>
          <w:vertAlign w:val="superscript"/>
        </w:rPr>
        <w:t xml:space="preserve"> </w:t>
      </w:r>
      <w:r w:rsidRPr="008769A9">
        <w:rPr>
          <w:rFonts w:ascii="Arial" w:hAnsi="Arial" w:cs="Arial"/>
          <w:sz w:val="24"/>
          <w:szCs w:val="24"/>
          <w:vertAlign w:val="superscript"/>
        </w:rPr>
        <w:t>This relates to where the appointment decision is being made in the UK</w:t>
      </w:r>
    </w:p>
    <w:p w14:paraId="621F480B" w14:textId="132149FC" w:rsidR="00913E91" w:rsidRPr="008769A9" w:rsidRDefault="008769A9" w:rsidP="008769A9">
      <w:pPr>
        <w:pStyle w:val="ListParagraph"/>
        <w:spacing w:after="0" w:line="240" w:lineRule="auto"/>
        <w:rPr>
          <w:rFonts w:ascii="Arial" w:hAnsi="Arial" w:cs="Arial"/>
          <w:sz w:val="18"/>
          <w:szCs w:val="18"/>
          <w:vertAlign w:val="superscript"/>
        </w:rPr>
      </w:pPr>
      <w:r>
        <w:rPr>
          <w:rFonts w:ascii="Arial" w:hAnsi="Arial" w:cs="Arial"/>
          <w:b/>
          <w:bCs/>
          <w:sz w:val="20"/>
          <w:szCs w:val="20"/>
          <w:vertAlign w:val="superscript"/>
        </w:rPr>
        <w:t xml:space="preserve">2 </w:t>
      </w:r>
      <w:r w:rsidRPr="008769A9">
        <w:rPr>
          <w:rFonts w:ascii="Arial" w:hAnsi="Arial" w:cs="Arial"/>
          <w:sz w:val="24"/>
          <w:szCs w:val="24"/>
          <w:vertAlign w:val="superscript"/>
        </w:rPr>
        <w:t>This relates to where the appointment decision is being made in the UK</w:t>
      </w:r>
    </w:p>
    <w:sectPr w:rsidR="00913E91" w:rsidRPr="008769A9" w:rsidSect="00790A21">
      <w:headerReference w:type="default" r:id="rId7"/>
      <w:footerReference w:type="default" r:id="rId8"/>
      <w:pgSz w:w="11906" w:h="16838"/>
      <w:pgMar w:top="1261" w:right="1440" w:bottom="1440" w:left="1440" w:header="79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F763F9" w14:textId="77777777" w:rsidR="00647395" w:rsidRDefault="00647395" w:rsidP="00913E91">
      <w:pPr>
        <w:spacing w:after="0" w:line="240" w:lineRule="auto"/>
      </w:pPr>
      <w:r>
        <w:separator/>
      </w:r>
    </w:p>
  </w:endnote>
  <w:endnote w:type="continuationSeparator" w:id="0">
    <w:p w14:paraId="6F47D413" w14:textId="77777777" w:rsidR="00647395" w:rsidRDefault="00647395" w:rsidP="00913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3866990"/>
      <w:docPartObj>
        <w:docPartGallery w:val="Page Numbers (Bottom of Page)"/>
        <w:docPartUnique/>
      </w:docPartObj>
    </w:sdtPr>
    <w:sdtEndPr/>
    <w:sdtContent>
      <w:sdt>
        <w:sdtPr>
          <w:id w:val="-1769616900"/>
          <w:docPartObj>
            <w:docPartGallery w:val="Page Numbers (Top of Page)"/>
            <w:docPartUnique/>
          </w:docPartObj>
        </w:sdtPr>
        <w:sdtEndPr/>
        <w:sdtContent>
          <w:p w14:paraId="5288047D" w14:textId="51C42D0E" w:rsidR="008769A9" w:rsidRPr="008769A9" w:rsidRDefault="008769A9" w:rsidP="008769A9">
            <w:pPr>
              <w:pStyle w:val="Footer"/>
              <w:rPr>
                <w:sz w:val="22"/>
                <w:szCs w:val="22"/>
                <w:vertAlign w:val="superscript"/>
              </w:rPr>
            </w:pPr>
          </w:p>
          <w:p w14:paraId="57253FC7" w14:textId="31BA48CF" w:rsidR="00A2769B" w:rsidRPr="00A2769B" w:rsidRDefault="00A2769B" w:rsidP="00A2769B">
            <w:pPr>
              <w:pStyle w:val="Footer"/>
              <w:ind w:left="720"/>
              <w:rPr>
                <w:sz w:val="20"/>
                <w:vertAlign w:val="superscript"/>
              </w:rPr>
            </w:pPr>
            <w:r>
              <w:rPr>
                <w:sz w:val="20"/>
                <w:vertAlign w:val="superscript"/>
              </w:rPr>
              <w:t xml:space="preserve"> </w:t>
            </w:r>
          </w:p>
          <w:p w14:paraId="5BD02A80" w14:textId="77777777" w:rsidR="00A2769B" w:rsidRDefault="00A2769B">
            <w:pPr>
              <w:pStyle w:val="Footer"/>
              <w:jc w:val="right"/>
            </w:pPr>
          </w:p>
          <w:p w14:paraId="2226C19A" w14:textId="2A83BE7E" w:rsidR="00A2769B" w:rsidRDefault="00A2769B">
            <w:pPr>
              <w:pStyle w:val="Footer"/>
              <w:jc w:val="right"/>
            </w:pPr>
            <w:r w:rsidRPr="00A2769B">
              <w:rPr>
                <w:sz w:val="20"/>
              </w:rPr>
              <w:t xml:space="preserve">Page </w:t>
            </w:r>
            <w:r w:rsidRPr="00A2769B">
              <w:rPr>
                <w:sz w:val="20"/>
              </w:rPr>
              <w:fldChar w:fldCharType="begin"/>
            </w:r>
            <w:r w:rsidRPr="00A2769B">
              <w:rPr>
                <w:sz w:val="20"/>
              </w:rPr>
              <w:instrText xml:space="preserve"> PAGE </w:instrText>
            </w:r>
            <w:r w:rsidRPr="00A2769B">
              <w:rPr>
                <w:sz w:val="20"/>
              </w:rPr>
              <w:fldChar w:fldCharType="separate"/>
            </w:r>
            <w:r w:rsidR="007E7D74">
              <w:rPr>
                <w:noProof/>
                <w:sz w:val="20"/>
              </w:rPr>
              <w:t>2</w:t>
            </w:r>
            <w:r w:rsidRPr="00A2769B">
              <w:rPr>
                <w:sz w:val="20"/>
              </w:rPr>
              <w:fldChar w:fldCharType="end"/>
            </w:r>
            <w:r w:rsidRPr="00A2769B">
              <w:rPr>
                <w:sz w:val="20"/>
              </w:rPr>
              <w:t xml:space="preserve"> of </w:t>
            </w:r>
            <w:r w:rsidRPr="00A2769B">
              <w:rPr>
                <w:sz w:val="20"/>
              </w:rPr>
              <w:fldChar w:fldCharType="begin"/>
            </w:r>
            <w:r w:rsidRPr="00A2769B">
              <w:rPr>
                <w:sz w:val="20"/>
              </w:rPr>
              <w:instrText xml:space="preserve"> NUMPAGES  </w:instrText>
            </w:r>
            <w:r w:rsidRPr="00A2769B">
              <w:rPr>
                <w:sz w:val="20"/>
              </w:rPr>
              <w:fldChar w:fldCharType="separate"/>
            </w:r>
            <w:r w:rsidR="007E7D74">
              <w:rPr>
                <w:noProof/>
                <w:sz w:val="20"/>
              </w:rPr>
              <w:t>4</w:t>
            </w:r>
            <w:r w:rsidRPr="00A2769B">
              <w:rPr>
                <w:sz w:val="20"/>
              </w:rPr>
              <w:fldChar w:fldCharType="end"/>
            </w:r>
          </w:p>
        </w:sdtContent>
      </w:sdt>
    </w:sdtContent>
  </w:sdt>
  <w:p w14:paraId="70A52F5A" w14:textId="7D77F0D3" w:rsidR="00A2769B" w:rsidRPr="00A2769B" w:rsidRDefault="00A2769B" w:rsidP="00A2769B">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76820" w14:textId="77777777" w:rsidR="00647395" w:rsidRDefault="00647395" w:rsidP="00913E91">
      <w:pPr>
        <w:spacing w:after="0" w:line="240" w:lineRule="auto"/>
      </w:pPr>
      <w:r>
        <w:separator/>
      </w:r>
    </w:p>
  </w:footnote>
  <w:footnote w:type="continuationSeparator" w:id="0">
    <w:p w14:paraId="7576379F" w14:textId="77777777" w:rsidR="00647395" w:rsidRDefault="00647395" w:rsidP="00913E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B72E4" w14:textId="0171EF1B" w:rsidR="00B02FAF" w:rsidRPr="0025383D" w:rsidRDefault="00B02FAF" w:rsidP="00B02FAF">
    <w:pPr>
      <w:pStyle w:val="Footer"/>
      <w:rPr>
        <w:rFonts w:ascii="Arial" w:hAnsi="Arial" w:cs="Arial"/>
        <w:sz w:val="18"/>
        <w:szCs w:val="18"/>
      </w:rPr>
    </w:pPr>
    <w:bookmarkStart w:id="1" w:name="_Hlk44325485"/>
    <w:r>
      <w:rPr>
        <w:rFonts w:ascii="Arial" w:hAnsi="Arial" w:cs="Arial"/>
        <w:sz w:val="18"/>
        <w:szCs w:val="18"/>
      </w:rPr>
      <w:t>CSSA DBS 3b</w:t>
    </w:r>
    <w:r w:rsidRPr="0025383D">
      <w:rPr>
        <w:rFonts w:ascii="Arial" w:hAnsi="Arial" w:cs="Arial"/>
        <w:sz w:val="18"/>
        <w:szCs w:val="18"/>
      </w:rPr>
      <w:t xml:space="preserve"> Guidance Notes </w:t>
    </w:r>
    <w:r w:rsidR="00297654">
      <w:rPr>
        <w:rFonts w:ascii="Arial" w:hAnsi="Arial" w:cs="Arial"/>
        <w:sz w:val="18"/>
        <w:szCs w:val="18"/>
      </w:rPr>
      <w:t xml:space="preserve">– </w:t>
    </w:r>
    <w:r>
      <w:rPr>
        <w:rFonts w:ascii="Arial" w:hAnsi="Arial" w:cs="Arial"/>
        <w:sz w:val="18"/>
        <w:szCs w:val="18"/>
        <w:vertAlign w:val="superscript"/>
      </w:rPr>
      <w:t xml:space="preserve"> </w:t>
    </w:r>
    <w:r w:rsidR="004C704F">
      <w:rPr>
        <w:rFonts w:ascii="Arial" w:hAnsi="Arial" w:cs="Arial"/>
        <w:sz w:val="18"/>
        <w:szCs w:val="18"/>
      </w:rPr>
      <w:t xml:space="preserve">May </w:t>
    </w:r>
    <w:r>
      <w:rPr>
        <w:rFonts w:ascii="Arial" w:hAnsi="Arial" w:cs="Arial"/>
        <w:sz w:val="18"/>
        <w:szCs w:val="18"/>
      </w:rPr>
      <w:t>202</w:t>
    </w:r>
    <w:r w:rsidR="004C704F">
      <w:rPr>
        <w:rFonts w:ascii="Arial" w:hAnsi="Arial" w:cs="Arial"/>
        <w:sz w:val="18"/>
        <w:szCs w:val="18"/>
      </w:rPr>
      <w:t>3</w:t>
    </w:r>
  </w:p>
  <w:bookmarkEnd w:id="1"/>
  <w:p w14:paraId="2DFFF1FC" w14:textId="77777777" w:rsidR="00A2769B" w:rsidRDefault="00A276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01B2"/>
    <w:multiLevelType w:val="multilevel"/>
    <w:tmpl w:val="74B47F8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0D90749C"/>
    <w:multiLevelType w:val="hybridMultilevel"/>
    <w:tmpl w:val="3DF43E6A"/>
    <w:lvl w:ilvl="0" w:tplc="319EFF0C">
      <w:start w:val="1"/>
      <w:numFmt w:val="decimal"/>
      <w:lvlText w:val="%1"/>
      <w:lvlJc w:val="left"/>
      <w:pPr>
        <w:ind w:left="720" w:hanging="360"/>
      </w:pPr>
      <w:rPr>
        <w:rFonts w:hint="default"/>
        <w:sz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296684"/>
    <w:multiLevelType w:val="hybridMultilevel"/>
    <w:tmpl w:val="3E70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00381"/>
    <w:multiLevelType w:val="hybridMultilevel"/>
    <w:tmpl w:val="4EA0D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A422C"/>
    <w:multiLevelType w:val="hybridMultilevel"/>
    <w:tmpl w:val="CDF25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ABA7D01"/>
    <w:multiLevelType w:val="hybridMultilevel"/>
    <w:tmpl w:val="C9BA69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BD714A"/>
    <w:multiLevelType w:val="hybridMultilevel"/>
    <w:tmpl w:val="C4046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15688A"/>
    <w:multiLevelType w:val="hybridMultilevel"/>
    <w:tmpl w:val="A6B868D8"/>
    <w:lvl w:ilvl="0" w:tplc="947A9026">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136C67"/>
    <w:multiLevelType w:val="hybridMultilevel"/>
    <w:tmpl w:val="CEF8B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3E4587"/>
    <w:multiLevelType w:val="hybridMultilevel"/>
    <w:tmpl w:val="3B3A78B2"/>
    <w:lvl w:ilvl="0" w:tplc="08090001">
      <w:start w:val="1"/>
      <w:numFmt w:val="bullet"/>
      <w:lvlText w:val=""/>
      <w:lvlJc w:val="left"/>
      <w:pPr>
        <w:ind w:left="3560" w:hanging="360"/>
      </w:pPr>
      <w:rPr>
        <w:rFonts w:ascii="Symbol" w:hAnsi="Symbol" w:hint="default"/>
      </w:rPr>
    </w:lvl>
    <w:lvl w:ilvl="1" w:tplc="08090003">
      <w:start w:val="1"/>
      <w:numFmt w:val="bullet"/>
      <w:lvlText w:val="o"/>
      <w:lvlJc w:val="left"/>
      <w:pPr>
        <w:ind w:left="4280" w:hanging="360"/>
      </w:pPr>
      <w:rPr>
        <w:rFonts w:ascii="Courier New" w:hAnsi="Courier New" w:cs="Courier New" w:hint="default"/>
      </w:rPr>
    </w:lvl>
    <w:lvl w:ilvl="2" w:tplc="08090005" w:tentative="1">
      <w:start w:val="1"/>
      <w:numFmt w:val="bullet"/>
      <w:lvlText w:val=""/>
      <w:lvlJc w:val="left"/>
      <w:pPr>
        <w:ind w:left="5000" w:hanging="360"/>
      </w:pPr>
      <w:rPr>
        <w:rFonts w:ascii="Wingdings" w:hAnsi="Wingdings" w:hint="default"/>
      </w:rPr>
    </w:lvl>
    <w:lvl w:ilvl="3" w:tplc="08090001" w:tentative="1">
      <w:start w:val="1"/>
      <w:numFmt w:val="bullet"/>
      <w:lvlText w:val=""/>
      <w:lvlJc w:val="left"/>
      <w:pPr>
        <w:ind w:left="5720" w:hanging="360"/>
      </w:pPr>
      <w:rPr>
        <w:rFonts w:ascii="Symbol" w:hAnsi="Symbol" w:hint="default"/>
      </w:rPr>
    </w:lvl>
    <w:lvl w:ilvl="4" w:tplc="08090003" w:tentative="1">
      <w:start w:val="1"/>
      <w:numFmt w:val="bullet"/>
      <w:lvlText w:val="o"/>
      <w:lvlJc w:val="left"/>
      <w:pPr>
        <w:ind w:left="6440" w:hanging="360"/>
      </w:pPr>
      <w:rPr>
        <w:rFonts w:ascii="Courier New" w:hAnsi="Courier New" w:cs="Courier New" w:hint="default"/>
      </w:rPr>
    </w:lvl>
    <w:lvl w:ilvl="5" w:tplc="08090005" w:tentative="1">
      <w:start w:val="1"/>
      <w:numFmt w:val="bullet"/>
      <w:lvlText w:val=""/>
      <w:lvlJc w:val="left"/>
      <w:pPr>
        <w:ind w:left="7160" w:hanging="360"/>
      </w:pPr>
      <w:rPr>
        <w:rFonts w:ascii="Wingdings" w:hAnsi="Wingdings" w:hint="default"/>
      </w:rPr>
    </w:lvl>
    <w:lvl w:ilvl="6" w:tplc="08090001" w:tentative="1">
      <w:start w:val="1"/>
      <w:numFmt w:val="bullet"/>
      <w:lvlText w:val=""/>
      <w:lvlJc w:val="left"/>
      <w:pPr>
        <w:ind w:left="7880" w:hanging="360"/>
      </w:pPr>
      <w:rPr>
        <w:rFonts w:ascii="Symbol" w:hAnsi="Symbol" w:hint="default"/>
      </w:rPr>
    </w:lvl>
    <w:lvl w:ilvl="7" w:tplc="08090003" w:tentative="1">
      <w:start w:val="1"/>
      <w:numFmt w:val="bullet"/>
      <w:lvlText w:val="o"/>
      <w:lvlJc w:val="left"/>
      <w:pPr>
        <w:ind w:left="8600" w:hanging="360"/>
      </w:pPr>
      <w:rPr>
        <w:rFonts w:ascii="Courier New" w:hAnsi="Courier New" w:cs="Courier New" w:hint="default"/>
      </w:rPr>
    </w:lvl>
    <w:lvl w:ilvl="8" w:tplc="08090005" w:tentative="1">
      <w:start w:val="1"/>
      <w:numFmt w:val="bullet"/>
      <w:lvlText w:val=""/>
      <w:lvlJc w:val="left"/>
      <w:pPr>
        <w:ind w:left="9320" w:hanging="360"/>
      </w:pPr>
      <w:rPr>
        <w:rFonts w:ascii="Wingdings" w:hAnsi="Wingdings" w:hint="default"/>
      </w:rPr>
    </w:lvl>
  </w:abstractNum>
  <w:abstractNum w:abstractNumId="10" w15:restartNumberingAfterBreak="0">
    <w:nsid w:val="374879B0"/>
    <w:multiLevelType w:val="hybridMultilevel"/>
    <w:tmpl w:val="43FC7B96"/>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1" w15:restartNumberingAfterBreak="0">
    <w:nsid w:val="45B91135"/>
    <w:multiLevelType w:val="hybridMultilevel"/>
    <w:tmpl w:val="9850A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2F3F50"/>
    <w:multiLevelType w:val="hybridMultilevel"/>
    <w:tmpl w:val="515E0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CA4198"/>
    <w:multiLevelType w:val="hybridMultilevel"/>
    <w:tmpl w:val="595A6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A2415B"/>
    <w:multiLevelType w:val="hybridMultilevel"/>
    <w:tmpl w:val="079AF152"/>
    <w:lvl w:ilvl="0" w:tplc="580087F2">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11"/>
  </w:num>
  <w:num w:numId="4">
    <w:abstractNumId w:val="9"/>
  </w:num>
  <w:num w:numId="5">
    <w:abstractNumId w:val="10"/>
  </w:num>
  <w:num w:numId="6">
    <w:abstractNumId w:val="3"/>
  </w:num>
  <w:num w:numId="7">
    <w:abstractNumId w:val="3"/>
  </w:num>
  <w:num w:numId="8">
    <w:abstractNumId w:val="5"/>
  </w:num>
  <w:num w:numId="9">
    <w:abstractNumId w:val="6"/>
  </w:num>
  <w:num w:numId="10">
    <w:abstractNumId w:val="4"/>
  </w:num>
  <w:num w:numId="11">
    <w:abstractNumId w:val="8"/>
  </w:num>
  <w:num w:numId="12">
    <w:abstractNumId w:val="12"/>
  </w:num>
  <w:num w:numId="13">
    <w:abstractNumId w:val="1"/>
  </w:num>
  <w:num w:numId="14">
    <w:abstractNumId w:val="2"/>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3E91"/>
    <w:rsid w:val="00000293"/>
    <w:rsid w:val="0003057E"/>
    <w:rsid w:val="00041F8E"/>
    <w:rsid w:val="000643E6"/>
    <w:rsid w:val="0007635F"/>
    <w:rsid w:val="0018365D"/>
    <w:rsid w:val="00193358"/>
    <w:rsid w:val="001F26FF"/>
    <w:rsid w:val="001F4D3B"/>
    <w:rsid w:val="00237F6F"/>
    <w:rsid w:val="0028225A"/>
    <w:rsid w:val="00297654"/>
    <w:rsid w:val="002C6979"/>
    <w:rsid w:val="00316754"/>
    <w:rsid w:val="00372F9A"/>
    <w:rsid w:val="00373695"/>
    <w:rsid w:val="003D171A"/>
    <w:rsid w:val="003D6DC4"/>
    <w:rsid w:val="004170EA"/>
    <w:rsid w:val="00432C4E"/>
    <w:rsid w:val="004C704F"/>
    <w:rsid w:val="004D19E2"/>
    <w:rsid w:val="0051575D"/>
    <w:rsid w:val="0053374D"/>
    <w:rsid w:val="005818B3"/>
    <w:rsid w:val="00647395"/>
    <w:rsid w:val="00673BE4"/>
    <w:rsid w:val="006C14CC"/>
    <w:rsid w:val="006D2E56"/>
    <w:rsid w:val="00790A21"/>
    <w:rsid w:val="007E7D74"/>
    <w:rsid w:val="008769A9"/>
    <w:rsid w:val="00913E91"/>
    <w:rsid w:val="00977029"/>
    <w:rsid w:val="009B6F1D"/>
    <w:rsid w:val="00A2769B"/>
    <w:rsid w:val="00A40B48"/>
    <w:rsid w:val="00AF2DA5"/>
    <w:rsid w:val="00B02FAF"/>
    <w:rsid w:val="00B11919"/>
    <w:rsid w:val="00B4631A"/>
    <w:rsid w:val="00B6175D"/>
    <w:rsid w:val="00BE06A3"/>
    <w:rsid w:val="00C25D3C"/>
    <w:rsid w:val="00C3649D"/>
    <w:rsid w:val="00D14F49"/>
    <w:rsid w:val="00D23C7A"/>
    <w:rsid w:val="00D42670"/>
    <w:rsid w:val="00D8452B"/>
    <w:rsid w:val="00DB2C40"/>
    <w:rsid w:val="00E3055E"/>
    <w:rsid w:val="00E4554E"/>
    <w:rsid w:val="00E8099F"/>
    <w:rsid w:val="00EF15F1"/>
    <w:rsid w:val="00FC4A6D"/>
    <w:rsid w:val="00FD55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B00E0"/>
  <w15:chartTrackingRefBased/>
  <w15:docId w15:val="{A64D6BF4-CBBA-42CB-946C-378E4B23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inorHAnsi" w:hAnsiTheme="majorHAnsi" w:cstheme="majorBidi"/>
        <w:sz w:val="16"/>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13E91"/>
    <w:pPr>
      <w:keepNext/>
      <w:keepLines/>
      <w:spacing w:before="240" w:after="0"/>
      <w:outlineLvl w:val="0"/>
    </w:pPr>
    <w:rPr>
      <w:rFonts w:eastAsiaTheme="majorEastAsia"/>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3E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E91"/>
  </w:style>
  <w:style w:type="paragraph" w:styleId="Footer">
    <w:name w:val="footer"/>
    <w:basedOn w:val="Normal"/>
    <w:link w:val="FooterChar"/>
    <w:uiPriority w:val="99"/>
    <w:unhideWhenUsed/>
    <w:rsid w:val="00913E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E91"/>
  </w:style>
  <w:style w:type="paragraph" w:styleId="FootnoteText">
    <w:name w:val="footnote text"/>
    <w:basedOn w:val="Normal"/>
    <w:link w:val="FootnoteTextChar"/>
    <w:uiPriority w:val="99"/>
    <w:semiHidden/>
    <w:unhideWhenUsed/>
    <w:rsid w:val="00913E91"/>
    <w:pPr>
      <w:spacing w:after="0" w:line="240" w:lineRule="auto"/>
    </w:pPr>
    <w:rPr>
      <w:rFonts w:ascii="Calibri" w:eastAsia="Calibri" w:hAnsi="Calibri" w:cs="Calibri"/>
      <w:color w:val="000000"/>
      <w:sz w:val="20"/>
      <w:lang w:eastAsia="en-GB"/>
    </w:rPr>
  </w:style>
  <w:style w:type="character" w:customStyle="1" w:styleId="FootnoteTextChar">
    <w:name w:val="Footnote Text Char"/>
    <w:basedOn w:val="DefaultParagraphFont"/>
    <w:link w:val="FootnoteText"/>
    <w:uiPriority w:val="99"/>
    <w:semiHidden/>
    <w:rsid w:val="00913E91"/>
    <w:rPr>
      <w:rFonts w:ascii="Calibri" w:eastAsia="Calibri" w:hAnsi="Calibri" w:cs="Calibri"/>
      <w:color w:val="000000"/>
      <w:sz w:val="20"/>
      <w:lang w:eastAsia="en-GB"/>
    </w:rPr>
  </w:style>
  <w:style w:type="character" w:customStyle="1" w:styleId="Heading1Char">
    <w:name w:val="Heading 1 Char"/>
    <w:basedOn w:val="DefaultParagraphFont"/>
    <w:link w:val="Heading1"/>
    <w:uiPriority w:val="9"/>
    <w:rsid w:val="00913E91"/>
    <w:rPr>
      <w:rFonts w:eastAsiaTheme="majorEastAsia"/>
      <w:color w:val="2F5496" w:themeColor="accent1" w:themeShade="BF"/>
      <w:sz w:val="32"/>
      <w:szCs w:val="32"/>
    </w:rPr>
  </w:style>
  <w:style w:type="paragraph" w:styleId="ListParagraph">
    <w:name w:val="List Paragraph"/>
    <w:basedOn w:val="Normal"/>
    <w:uiPriority w:val="34"/>
    <w:qFormat/>
    <w:rsid w:val="00913E91"/>
    <w:pPr>
      <w:spacing w:line="256" w:lineRule="auto"/>
      <w:ind w:left="720"/>
      <w:contextualSpacing/>
    </w:pPr>
    <w:rPr>
      <w:rFonts w:ascii="Calibri" w:eastAsia="Calibri" w:hAnsi="Calibri" w:cs="Calibri"/>
      <w:color w:val="000000"/>
      <w:sz w:val="22"/>
      <w:szCs w:val="22"/>
      <w:lang w:eastAsia="en-GB"/>
    </w:rPr>
  </w:style>
  <w:style w:type="character" w:styleId="Hyperlink">
    <w:name w:val="Hyperlink"/>
    <w:basedOn w:val="DefaultParagraphFont"/>
    <w:uiPriority w:val="99"/>
    <w:unhideWhenUsed/>
    <w:rsid w:val="00E4554E"/>
    <w:rPr>
      <w:color w:val="0563C1" w:themeColor="hyperlink"/>
      <w:u w:val="single"/>
    </w:rPr>
  </w:style>
  <w:style w:type="character" w:customStyle="1" w:styleId="UnresolvedMention1">
    <w:name w:val="Unresolved Mention1"/>
    <w:basedOn w:val="DefaultParagraphFont"/>
    <w:uiPriority w:val="99"/>
    <w:semiHidden/>
    <w:unhideWhenUsed/>
    <w:rsid w:val="00E4554E"/>
    <w:rPr>
      <w:color w:val="605E5C"/>
      <w:shd w:val="clear" w:color="auto" w:fill="E1DFDD"/>
    </w:rPr>
  </w:style>
  <w:style w:type="paragraph" w:styleId="NormalWeb">
    <w:name w:val="Normal (Web)"/>
    <w:basedOn w:val="Normal"/>
    <w:uiPriority w:val="99"/>
    <w:unhideWhenUsed/>
    <w:rsid w:val="00DB2C4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D42670"/>
    <w:pPr>
      <w:spacing w:after="0" w:line="240" w:lineRule="auto"/>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229089">
      <w:bodyDiv w:val="1"/>
      <w:marLeft w:val="0"/>
      <w:marRight w:val="0"/>
      <w:marTop w:val="0"/>
      <w:marBottom w:val="0"/>
      <w:divBdr>
        <w:top w:val="none" w:sz="0" w:space="0" w:color="auto"/>
        <w:left w:val="none" w:sz="0" w:space="0" w:color="auto"/>
        <w:bottom w:val="none" w:sz="0" w:space="0" w:color="auto"/>
        <w:right w:val="none" w:sz="0" w:space="0" w:color="auto"/>
      </w:divBdr>
    </w:div>
    <w:div w:id="859661057">
      <w:bodyDiv w:val="1"/>
      <w:marLeft w:val="0"/>
      <w:marRight w:val="0"/>
      <w:marTop w:val="0"/>
      <w:marBottom w:val="0"/>
      <w:divBdr>
        <w:top w:val="none" w:sz="0" w:space="0" w:color="auto"/>
        <w:left w:val="none" w:sz="0" w:space="0" w:color="auto"/>
        <w:bottom w:val="none" w:sz="0" w:space="0" w:color="auto"/>
        <w:right w:val="none" w:sz="0" w:space="0" w:color="auto"/>
      </w:divBdr>
      <w:divsChild>
        <w:div w:id="495922647">
          <w:marLeft w:val="0"/>
          <w:marRight w:val="0"/>
          <w:marTop w:val="0"/>
          <w:marBottom w:val="0"/>
          <w:divBdr>
            <w:top w:val="none" w:sz="0" w:space="0" w:color="auto"/>
            <w:left w:val="none" w:sz="0" w:space="0" w:color="auto"/>
            <w:bottom w:val="none" w:sz="0" w:space="0" w:color="auto"/>
            <w:right w:val="none" w:sz="0" w:space="0" w:color="auto"/>
          </w:divBdr>
          <w:divsChild>
            <w:div w:id="926040383">
              <w:marLeft w:val="0"/>
              <w:marRight w:val="0"/>
              <w:marTop w:val="0"/>
              <w:marBottom w:val="0"/>
              <w:divBdr>
                <w:top w:val="none" w:sz="0" w:space="0" w:color="auto"/>
                <w:left w:val="none" w:sz="0" w:space="0" w:color="auto"/>
                <w:bottom w:val="none" w:sz="0" w:space="0" w:color="auto"/>
                <w:right w:val="none" w:sz="0" w:space="0" w:color="auto"/>
              </w:divBdr>
              <w:divsChild>
                <w:div w:id="317346806">
                  <w:marLeft w:val="0"/>
                  <w:marRight w:val="0"/>
                  <w:marTop w:val="0"/>
                  <w:marBottom w:val="0"/>
                  <w:divBdr>
                    <w:top w:val="none" w:sz="0" w:space="0" w:color="auto"/>
                    <w:left w:val="none" w:sz="0" w:space="0" w:color="auto"/>
                    <w:bottom w:val="none" w:sz="0" w:space="0" w:color="auto"/>
                    <w:right w:val="none" w:sz="0" w:space="0" w:color="auto"/>
                  </w:divBdr>
                  <w:divsChild>
                    <w:div w:id="1182544957">
                      <w:marLeft w:val="0"/>
                      <w:marRight w:val="0"/>
                      <w:marTop w:val="0"/>
                      <w:marBottom w:val="0"/>
                      <w:divBdr>
                        <w:top w:val="none" w:sz="0" w:space="0" w:color="auto"/>
                        <w:left w:val="none" w:sz="0" w:space="0" w:color="auto"/>
                        <w:bottom w:val="none" w:sz="0" w:space="0" w:color="auto"/>
                        <w:right w:val="none" w:sz="0" w:space="0" w:color="auto"/>
                      </w:divBdr>
                      <w:divsChild>
                        <w:div w:id="2065828333">
                          <w:marLeft w:val="0"/>
                          <w:marRight w:val="0"/>
                          <w:marTop w:val="0"/>
                          <w:marBottom w:val="0"/>
                          <w:divBdr>
                            <w:top w:val="none" w:sz="0" w:space="0" w:color="auto"/>
                            <w:left w:val="none" w:sz="0" w:space="0" w:color="auto"/>
                            <w:bottom w:val="none" w:sz="0" w:space="0" w:color="auto"/>
                            <w:right w:val="none" w:sz="0" w:space="0" w:color="auto"/>
                          </w:divBdr>
                          <w:divsChild>
                            <w:div w:id="16941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3216096">
      <w:bodyDiv w:val="1"/>
      <w:marLeft w:val="0"/>
      <w:marRight w:val="0"/>
      <w:marTop w:val="0"/>
      <w:marBottom w:val="0"/>
      <w:divBdr>
        <w:top w:val="none" w:sz="0" w:space="0" w:color="auto"/>
        <w:left w:val="none" w:sz="0" w:space="0" w:color="auto"/>
        <w:bottom w:val="none" w:sz="0" w:space="0" w:color="auto"/>
        <w:right w:val="none" w:sz="0" w:space="0" w:color="auto"/>
      </w:divBdr>
      <w:divsChild>
        <w:div w:id="1260799326">
          <w:marLeft w:val="0"/>
          <w:marRight w:val="0"/>
          <w:marTop w:val="0"/>
          <w:marBottom w:val="0"/>
          <w:divBdr>
            <w:top w:val="none" w:sz="0" w:space="0" w:color="auto"/>
            <w:left w:val="none" w:sz="0" w:space="0" w:color="auto"/>
            <w:bottom w:val="none" w:sz="0" w:space="0" w:color="auto"/>
            <w:right w:val="none" w:sz="0" w:space="0" w:color="auto"/>
          </w:divBdr>
          <w:divsChild>
            <w:div w:id="1061758307">
              <w:marLeft w:val="0"/>
              <w:marRight w:val="0"/>
              <w:marTop w:val="0"/>
              <w:marBottom w:val="0"/>
              <w:divBdr>
                <w:top w:val="none" w:sz="0" w:space="0" w:color="auto"/>
                <w:left w:val="none" w:sz="0" w:space="0" w:color="auto"/>
                <w:bottom w:val="none" w:sz="0" w:space="0" w:color="auto"/>
                <w:right w:val="none" w:sz="0" w:space="0" w:color="auto"/>
              </w:divBdr>
              <w:divsChild>
                <w:div w:id="1390612346">
                  <w:marLeft w:val="0"/>
                  <w:marRight w:val="0"/>
                  <w:marTop w:val="0"/>
                  <w:marBottom w:val="0"/>
                  <w:divBdr>
                    <w:top w:val="none" w:sz="0" w:space="0" w:color="auto"/>
                    <w:left w:val="none" w:sz="0" w:space="0" w:color="auto"/>
                    <w:bottom w:val="none" w:sz="0" w:space="0" w:color="auto"/>
                    <w:right w:val="none" w:sz="0" w:space="0" w:color="auto"/>
                  </w:divBdr>
                  <w:divsChild>
                    <w:div w:id="338391243">
                      <w:marLeft w:val="0"/>
                      <w:marRight w:val="0"/>
                      <w:marTop w:val="0"/>
                      <w:marBottom w:val="0"/>
                      <w:divBdr>
                        <w:top w:val="none" w:sz="0" w:space="0" w:color="auto"/>
                        <w:left w:val="none" w:sz="0" w:space="0" w:color="auto"/>
                        <w:bottom w:val="none" w:sz="0" w:space="0" w:color="auto"/>
                        <w:right w:val="none" w:sz="0" w:space="0" w:color="auto"/>
                      </w:divBdr>
                      <w:divsChild>
                        <w:div w:id="45181276">
                          <w:marLeft w:val="0"/>
                          <w:marRight w:val="0"/>
                          <w:marTop w:val="0"/>
                          <w:marBottom w:val="0"/>
                          <w:divBdr>
                            <w:top w:val="none" w:sz="0" w:space="0" w:color="auto"/>
                            <w:left w:val="none" w:sz="0" w:space="0" w:color="auto"/>
                            <w:bottom w:val="none" w:sz="0" w:space="0" w:color="auto"/>
                            <w:right w:val="none" w:sz="0" w:space="0" w:color="auto"/>
                          </w:divBdr>
                          <w:divsChild>
                            <w:div w:id="186170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5251956">
      <w:bodyDiv w:val="1"/>
      <w:marLeft w:val="0"/>
      <w:marRight w:val="0"/>
      <w:marTop w:val="0"/>
      <w:marBottom w:val="0"/>
      <w:divBdr>
        <w:top w:val="none" w:sz="0" w:space="0" w:color="auto"/>
        <w:left w:val="none" w:sz="0" w:space="0" w:color="auto"/>
        <w:bottom w:val="none" w:sz="0" w:space="0" w:color="auto"/>
        <w:right w:val="none" w:sz="0" w:space="0" w:color="auto"/>
      </w:divBdr>
    </w:div>
    <w:div w:id="186039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1242</Words>
  <Characters>7085</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Newton, Claire</dc:creator>
  <cp:keywords/>
  <dc:description/>
  <cp:lastModifiedBy>Simon Moules</cp:lastModifiedBy>
  <cp:revision>2</cp:revision>
  <cp:lastPrinted>2021-06-23T08:16:00Z</cp:lastPrinted>
  <dcterms:created xsi:type="dcterms:W3CDTF">2024-04-09T10:47:00Z</dcterms:created>
  <dcterms:modified xsi:type="dcterms:W3CDTF">2024-04-09T10:47:00Z</dcterms:modified>
</cp:coreProperties>
</file>