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FAD35" w14:textId="77777777" w:rsidR="00F96AF8" w:rsidRDefault="00F96AF8" w:rsidP="00F96AF8">
      <w:pPr>
        <w:ind w:left="1440"/>
        <w:rPr>
          <w:rFonts w:ascii="Arial" w:hAnsi="Arial" w:cs="Arial"/>
          <w:color w:val="auto"/>
          <w:lang w:val="es-ES"/>
        </w:rPr>
      </w:pPr>
      <w:bookmarkStart w:id="0" w:name="_GoBack"/>
      <w:bookmarkEnd w:id="0"/>
      <w:r>
        <w:rPr>
          <w:noProof/>
        </w:rPr>
        <w:t xml:space="preserve">          </w:t>
      </w:r>
      <w:r>
        <w:rPr>
          <w:rFonts w:ascii="Arial" w:hAnsi="Arial" w:cs="Arial"/>
          <w:color w:val="0000FF"/>
          <w:sz w:val="32"/>
          <w:szCs w:val="32"/>
          <w:lang w:val="es-ES"/>
        </w:rPr>
        <w:t xml:space="preserve">D I O C E S E   O F   B R E N T W O </w:t>
      </w:r>
      <w:proofErr w:type="spellStart"/>
      <w:r>
        <w:rPr>
          <w:rFonts w:ascii="Arial" w:hAnsi="Arial" w:cs="Arial"/>
          <w:color w:val="0000FF"/>
          <w:sz w:val="32"/>
          <w:szCs w:val="32"/>
          <w:lang w:val="es-ES"/>
        </w:rPr>
        <w:t>O</w:t>
      </w:r>
      <w:proofErr w:type="spellEnd"/>
      <w:r>
        <w:rPr>
          <w:rFonts w:ascii="Arial" w:hAnsi="Arial" w:cs="Arial"/>
          <w:color w:val="0000FF"/>
          <w:sz w:val="32"/>
          <w:szCs w:val="32"/>
          <w:lang w:val="es-ES"/>
        </w:rPr>
        <w:t xml:space="preserve"> D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B46317E" wp14:editId="0EE58FB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61720" cy="1271905"/>
            <wp:effectExtent l="0" t="0" r="5080" b="4445"/>
            <wp:wrapSquare wrapText="bothSides"/>
            <wp:docPr id="1" name="Picture 1" descr="Brentwood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entwood2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49ED9" w14:textId="77777777" w:rsidR="00F96AF8" w:rsidRDefault="003B1A13" w:rsidP="003B1A13">
      <w:pPr>
        <w:ind w:left="1440"/>
        <w:jc w:val="center"/>
        <w:rPr>
          <w:rFonts w:ascii="Arial" w:hAnsi="Arial" w:cs="Arial"/>
          <w:color w:val="0000FF"/>
          <w:lang w:val="es-ES"/>
        </w:rPr>
      </w:pPr>
      <w:r>
        <w:rPr>
          <w:rFonts w:ascii="Arial" w:hAnsi="Arial" w:cs="Arial"/>
          <w:sz w:val="28"/>
          <w:szCs w:val="28"/>
        </w:rPr>
        <w:t>Diocesan Safeguarding Advisory Panel</w:t>
      </w:r>
    </w:p>
    <w:p w14:paraId="7E5EC771" w14:textId="77777777" w:rsidR="00F96AF8" w:rsidRDefault="00F96AF8" w:rsidP="00F96AF8">
      <w:pPr>
        <w:jc w:val="center"/>
        <w:rPr>
          <w:rFonts w:ascii="Arial" w:hAnsi="Arial" w:cs="Arial"/>
          <w:color w:val="2F5496" w:themeColor="accent5" w:themeShade="BF"/>
          <w:sz w:val="52"/>
          <w:szCs w:val="52"/>
        </w:rPr>
      </w:pPr>
    </w:p>
    <w:p w14:paraId="15162760" w14:textId="77777777" w:rsidR="00822102" w:rsidRDefault="00F96AF8" w:rsidP="00F96AF8">
      <w:pPr>
        <w:spacing w:line="259" w:lineRule="auto"/>
        <w:ind w:left="0" w:firstLine="0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0DF141F4" w14:textId="77777777" w:rsidR="00822102" w:rsidRDefault="00F96AF8">
      <w:pPr>
        <w:spacing w:after="22" w:line="259" w:lineRule="auto"/>
        <w:ind w:left="0" w:right="89" w:firstLine="0"/>
        <w:jc w:val="center"/>
      </w:pPr>
      <w:r>
        <w:rPr>
          <w:b/>
        </w:rPr>
        <w:t xml:space="preserve"> </w:t>
      </w:r>
    </w:p>
    <w:p w14:paraId="7B7BEA54" w14:textId="77777777" w:rsidR="00822102" w:rsidRDefault="00F96AF8">
      <w:pPr>
        <w:spacing w:line="259" w:lineRule="auto"/>
        <w:ind w:left="0" w:right="143" w:firstLine="0"/>
        <w:jc w:val="center"/>
      </w:pPr>
      <w:r>
        <w:rPr>
          <w:b/>
        </w:rPr>
        <w:t>PARISH OF</w:t>
      </w:r>
      <w:proofErr w:type="gramStart"/>
      <w:r>
        <w:rPr>
          <w:b/>
        </w:rPr>
        <w:t>:………………………………………………..</w:t>
      </w:r>
      <w:proofErr w:type="gramEnd"/>
      <w:r>
        <w:rPr>
          <w:b/>
        </w:rPr>
        <w:t xml:space="preserve"> </w:t>
      </w:r>
    </w:p>
    <w:p w14:paraId="5BD99DA9" w14:textId="77777777" w:rsidR="00822102" w:rsidRDefault="00F96AF8">
      <w:pPr>
        <w:spacing w:line="259" w:lineRule="auto"/>
        <w:ind w:left="0" w:right="89" w:firstLine="0"/>
        <w:jc w:val="center"/>
      </w:pPr>
      <w:r>
        <w:rPr>
          <w:b/>
        </w:rPr>
        <w:t xml:space="preserve"> </w:t>
      </w:r>
    </w:p>
    <w:p w14:paraId="4682540E" w14:textId="77777777" w:rsidR="00822102" w:rsidRDefault="00F96AF8">
      <w:pPr>
        <w:spacing w:line="259" w:lineRule="auto"/>
        <w:ind w:left="0" w:right="89" w:firstLine="0"/>
        <w:jc w:val="center"/>
      </w:pPr>
      <w:r>
        <w:rPr>
          <w:b/>
        </w:rPr>
        <w:t xml:space="preserve"> </w:t>
      </w:r>
    </w:p>
    <w:p w14:paraId="10DF7A00" w14:textId="77777777" w:rsidR="00822102" w:rsidRDefault="00F96AF8">
      <w:pPr>
        <w:tabs>
          <w:tab w:val="center" w:pos="1440"/>
          <w:tab w:val="center" w:pos="4199"/>
        </w:tabs>
        <w:ind w:left="0" w:firstLine="0"/>
      </w:pPr>
      <w:r>
        <w:rPr>
          <w:b/>
        </w:rPr>
        <w:t xml:space="preserve">Role: 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Parish Catechist (Children and Young People) </w:t>
      </w:r>
    </w:p>
    <w:p w14:paraId="68580E77" w14:textId="77777777" w:rsidR="00822102" w:rsidRDefault="00F96AF8">
      <w:pPr>
        <w:spacing w:line="259" w:lineRule="auto"/>
        <w:ind w:left="0" w:firstLine="0"/>
      </w:pPr>
      <w:r>
        <w:t xml:space="preserve"> </w:t>
      </w:r>
    </w:p>
    <w:p w14:paraId="152FDB7A" w14:textId="77777777" w:rsidR="00822102" w:rsidRDefault="00F96AF8">
      <w:pPr>
        <w:tabs>
          <w:tab w:val="center" w:pos="4562"/>
        </w:tabs>
        <w:ind w:left="0" w:firstLine="0"/>
      </w:pPr>
      <w:r>
        <w:rPr>
          <w:b/>
        </w:rPr>
        <w:t xml:space="preserve">Responsible to:  </w:t>
      </w:r>
      <w:r>
        <w:rPr>
          <w:b/>
        </w:rPr>
        <w:tab/>
      </w:r>
      <w:r>
        <w:t xml:space="preserve">The Parish Priest, his Delegate or leader for that group </w:t>
      </w:r>
    </w:p>
    <w:p w14:paraId="68038E8A" w14:textId="77777777" w:rsidR="00822102" w:rsidRDefault="00F96AF8">
      <w:pPr>
        <w:spacing w:line="259" w:lineRule="auto"/>
        <w:ind w:left="0" w:firstLine="0"/>
      </w:pPr>
      <w:r>
        <w:t xml:space="preserve"> </w:t>
      </w:r>
    </w:p>
    <w:p w14:paraId="6B803F50" w14:textId="77777777" w:rsidR="00822102" w:rsidRDefault="00F96AF8">
      <w:pPr>
        <w:ind w:left="2160" w:right="122" w:hanging="2160"/>
      </w:pPr>
      <w:r>
        <w:rPr>
          <w:b/>
        </w:rPr>
        <w:t xml:space="preserve">Aim: </w:t>
      </w:r>
      <w:r>
        <w:rPr>
          <w:b/>
        </w:rPr>
        <w:tab/>
      </w:r>
      <w:r>
        <w:t xml:space="preserve">To work with those responsible in the Parish for the Preparation of candidates for the sacraments. To offer Religious education for children without access to a Roman Catholic School. </w:t>
      </w:r>
    </w:p>
    <w:p w14:paraId="3209D194" w14:textId="77777777" w:rsidR="00822102" w:rsidRDefault="00F96AF8">
      <w:pPr>
        <w:spacing w:line="259" w:lineRule="auto"/>
        <w:ind w:left="0" w:firstLine="0"/>
      </w:pPr>
      <w:r>
        <w:t xml:space="preserve">  </w:t>
      </w:r>
    </w:p>
    <w:p w14:paraId="3DB9FBCC" w14:textId="77777777" w:rsidR="00822102" w:rsidRDefault="00F96AF8">
      <w:pPr>
        <w:spacing w:after="2" w:line="259" w:lineRule="auto"/>
        <w:ind w:left="-5"/>
      </w:pPr>
      <w:r>
        <w:rPr>
          <w:b/>
        </w:rPr>
        <w:t xml:space="preserve">Main Responsibilities: </w:t>
      </w:r>
    </w:p>
    <w:p w14:paraId="22FDA391" w14:textId="77777777" w:rsidR="00822102" w:rsidRDefault="00F96AF8">
      <w:pPr>
        <w:spacing w:line="259" w:lineRule="auto"/>
        <w:ind w:left="0" w:firstLine="0"/>
      </w:pPr>
      <w:r>
        <w:rPr>
          <w:b/>
        </w:rPr>
        <w:t xml:space="preserve"> </w:t>
      </w:r>
    </w:p>
    <w:p w14:paraId="7778BF13" w14:textId="77777777" w:rsidR="00822102" w:rsidRDefault="00F96AF8">
      <w:pPr>
        <w:numPr>
          <w:ilvl w:val="0"/>
          <w:numId w:val="1"/>
        </w:numPr>
        <w:ind w:right="122" w:hanging="360"/>
      </w:pPr>
      <w:r>
        <w:t>To work with others in planning of relevant parish programmes.</w:t>
      </w:r>
      <w:r>
        <w:rPr>
          <w:b/>
        </w:rPr>
        <w:t xml:space="preserve"> </w:t>
      </w:r>
    </w:p>
    <w:p w14:paraId="6E472E17" w14:textId="77777777" w:rsidR="00822102" w:rsidRDefault="00F96AF8">
      <w:pPr>
        <w:numPr>
          <w:ilvl w:val="0"/>
          <w:numId w:val="1"/>
        </w:numPr>
        <w:ind w:right="122" w:hanging="360"/>
      </w:pPr>
      <w:r>
        <w:t>To participate in meetings with parents of young candidates for the reception of sacraments or in the courses of religious education.</w:t>
      </w:r>
      <w:r>
        <w:rPr>
          <w:b/>
        </w:rPr>
        <w:t xml:space="preserve"> </w:t>
      </w:r>
    </w:p>
    <w:p w14:paraId="3BC021AA" w14:textId="77777777" w:rsidR="00822102" w:rsidRDefault="00F96AF8">
      <w:pPr>
        <w:numPr>
          <w:ilvl w:val="0"/>
          <w:numId w:val="1"/>
        </w:numPr>
        <w:ind w:right="122" w:hanging="360"/>
      </w:pPr>
      <w:r>
        <w:t>To work closely with other catechists in the teaching of programmes for sacramental preparation or religious education.</w:t>
      </w:r>
      <w:r>
        <w:rPr>
          <w:b/>
        </w:rPr>
        <w:t xml:space="preserve"> </w:t>
      </w:r>
    </w:p>
    <w:p w14:paraId="54D85398" w14:textId="77777777" w:rsidR="00822102" w:rsidRDefault="00F96AF8">
      <w:pPr>
        <w:numPr>
          <w:ilvl w:val="0"/>
          <w:numId w:val="1"/>
        </w:numPr>
        <w:spacing w:after="31"/>
        <w:ind w:right="122" w:hanging="360"/>
      </w:pPr>
      <w:r>
        <w:t>To contribute to the catechists evaluation meetings.</w:t>
      </w:r>
      <w:r>
        <w:rPr>
          <w:b/>
        </w:rPr>
        <w:t xml:space="preserve"> </w:t>
      </w:r>
    </w:p>
    <w:p w14:paraId="0A0BCA16" w14:textId="77777777" w:rsidR="00822102" w:rsidRDefault="00F96AF8">
      <w:pPr>
        <w:numPr>
          <w:ilvl w:val="0"/>
          <w:numId w:val="1"/>
        </w:numPr>
        <w:ind w:right="122" w:hanging="360"/>
      </w:pPr>
      <w:r>
        <w:t>To assist in planning and running relevant retreats, ‘away-days’ or days of reflection for young candidates.</w:t>
      </w:r>
      <w:r>
        <w:rPr>
          <w:b/>
        </w:rPr>
        <w:t xml:space="preserve"> </w:t>
      </w:r>
    </w:p>
    <w:p w14:paraId="015455A2" w14:textId="77777777" w:rsidR="00822102" w:rsidRDefault="00F96AF8">
      <w:pPr>
        <w:numPr>
          <w:ilvl w:val="0"/>
          <w:numId w:val="1"/>
        </w:numPr>
        <w:ind w:right="122" w:hanging="360"/>
      </w:pPr>
      <w:r>
        <w:t>To attend and assist in planning relevant liturgies which form an integral part of the programme concerned.</w:t>
      </w:r>
      <w:r>
        <w:rPr>
          <w:b/>
        </w:rPr>
        <w:t xml:space="preserve"> </w:t>
      </w:r>
    </w:p>
    <w:p w14:paraId="1B65DEB4" w14:textId="77777777" w:rsidR="00822102" w:rsidRDefault="00F96AF8">
      <w:pPr>
        <w:numPr>
          <w:ilvl w:val="0"/>
          <w:numId w:val="1"/>
        </w:numPr>
        <w:ind w:right="122" w:hanging="360"/>
      </w:pPr>
      <w:r>
        <w:t>To work together to ensure that all catechists work is conducted in accordance with the nationally agreed Safeguarding Procedures.</w:t>
      </w:r>
      <w:r>
        <w:rPr>
          <w:b/>
        </w:rPr>
        <w:t xml:space="preserve"> </w:t>
      </w:r>
    </w:p>
    <w:p w14:paraId="2E1D515F" w14:textId="77777777" w:rsidR="00822102" w:rsidRDefault="00F96AF8">
      <w:pPr>
        <w:numPr>
          <w:ilvl w:val="0"/>
          <w:numId w:val="1"/>
        </w:numPr>
        <w:ind w:right="122" w:hanging="360"/>
      </w:pPr>
      <w:r>
        <w:t>To monitor good practice and implement changes where necessary to enhance both the quality of the catechists and the safety of children.</w:t>
      </w:r>
      <w:r>
        <w:rPr>
          <w:b/>
        </w:rPr>
        <w:t xml:space="preserve"> </w:t>
      </w:r>
    </w:p>
    <w:p w14:paraId="35C76E69" w14:textId="77777777" w:rsidR="00822102" w:rsidRDefault="00F96AF8">
      <w:pPr>
        <w:spacing w:line="259" w:lineRule="auto"/>
        <w:ind w:left="0" w:firstLine="0"/>
      </w:pPr>
      <w:r>
        <w:t xml:space="preserve"> </w:t>
      </w:r>
    </w:p>
    <w:p w14:paraId="3EE37984" w14:textId="77777777" w:rsidR="00822102" w:rsidRDefault="00F96AF8">
      <w:pPr>
        <w:spacing w:after="2" w:line="259" w:lineRule="auto"/>
        <w:ind w:left="-5"/>
      </w:pPr>
      <w:r>
        <w:rPr>
          <w:b/>
        </w:rPr>
        <w:t xml:space="preserve">Person Specification </w:t>
      </w:r>
    </w:p>
    <w:p w14:paraId="37B98423" w14:textId="77777777" w:rsidR="00822102" w:rsidRDefault="00F96AF8">
      <w:pPr>
        <w:spacing w:line="259" w:lineRule="auto"/>
        <w:ind w:left="0" w:firstLine="0"/>
      </w:pPr>
      <w:r>
        <w:rPr>
          <w:b/>
        </w:rPr>
        <w:t xml:space="preserve"> </w:t>
      </w:r>
    </w:p>
    <w:p w14:paraId="630EFB9E" w14:textId="77777777" w:rsidR="00822102" w:rsidRDefault="00F96AF8">
      <w:pPr>
        <w:numPr>
          <w:ilvl w:val="0"/>
          <w:numId w:val="2"/>
        </w:numPr>
        <w:ind w:right="122" w:hanging="360"/>
      </w:pPr>
      <w:r>
        <w:t xml:space="preserve">The ability to relate with ease to children, young adults and adults, and enjoy working with children and young adults. </w:t>
      </w:r>
    </w:p>
    <w:p w14:paraId="50D7D27C" w14:textId="77777777" w:rsidR="00822102" w:rsidRDefault="00F96AF8">
      <w:pPr>
        <w:numPr>
          <w:ilvl w:val="0"/>
          <w:numId w:val="2"/>
        </w:numPr>
        <w:ind w:right="122" w:hanging="360"/>
      </w:pPr>
      <w:r>
        <w:t xml:space="preserve">Commitment to the essential teachings of the Roman Catholic Church, and the ethos of the parish. </w:t>
      </w:r>
    </w:p>
    <w:p w14:paraId="02B2C315" w14:textId="77777777" w:rsidR="00822102" w:rsidRDefault="00F96AF8">
      <w:pPr>
        <w:numPr>
          <w:ilvl w:val="0"/>
          <w:numId w:val="2"/>
        </w:numPr>
        <w:ind w:right="122" w:hanging="360"/>
      </w:pPr>
      <w:r>
        <w:t xml:space="preserve">Commitment to the spiritual and moral development of the children, young adults and adults with whom the catechist will work. </w:t>
      </w:r>
    </w:p>
    <w:p w14:paraId="1EF29C8D" w14:textId="77777777" w:rsidR="00822102" w:rsidRDefault="00F96AF8">
      <w:pPr>
        <w:numPr>
          <w:ilvl w:val="0"/>
          <w:numId w:val="2"/>
        </w:numPr>
        <w:spacing w:after="25"/>
        <w:ind w:right="122" w:hanging="360"/>
      </w:pPr>
      <w:r>
        <w:t xml:space="preserve">A willingness to undertake training and to attend suitable in-service training from time to time. </w:t>
      </w:r>
    </w:p>
    <w:p w14:paraId="5C6C8F3C" w14:textId="77777777" w:rsidR="00822102" w:rsidRDefault="00F96AF8">
      <w:pPr>
        <w:numPr>
          <w:ilvl w:val="0"/>
          <w:numId w:val="2"/>
        </w:numPr>
        <w:ind w:right="122" w:hanging="360"/>
      </w:pPr>
      <w:r>
        <w:t xml:space="preserve">A readiness to work collaboratively within the Parish and to be part of Deanery/Diocesan catechist’s networks. </w:t>
      </w:r>
    </w:p>
    <w:p w14:paraId="4BBFE29D" w14:textId="77777777" w:rsidR="00822102" w:rsidRDefault="00F96AF8">
      <w:pPr>
        <w:numPr>
          <w:ilvl w:val="0"/>
          <w:numId w:val="2"/>
        </w:numPr>
        <w:ind w:right="122" w:hanging="360"/>
      </w:pPr>
      <w:r>
        <w:lastRenderedPageBreak/>
        <w:t xml:space="preserve">A commitment to the Ministry entered upon, and the ability to enjoy it. </w:t>
      </w:r>
      <w:r>
        <w:rPr>
          <w:b/>
        </w:rPr>
        <w:t>(g)</w:t>
      </w:r>
      <w:r>
        <w:rPr>
          <w:rFonts w:ascii="Arial" w:eastAsia="Arial" w:hAnsi="Arial" w:cs="Arial"/>
          <w:b/>
        </w:rPr>
        <w:t xml:space="preserve"> </w:t>
      </w:r>
      <w:r>
        <w:t xml:space="preserve">All volunteers responsible for a group must be over 18 years of age. </w:t>
      </w:r>
    </w:p>
    <w:p w14:paraId="1B657781" w14:textId="77777777" w:rsidR="00822102" w:rsidRDefault="00F96AF8">
      <w:pPr>
        <w:spacing w:line="259" w:lineRule="auto"/>
        <w:ind w:left="0" w:firstLine="0"/>
      </w:pPr>
      <w:r>
        <w:t xml:space="preserve"> </w:t>
      </w:r>
    </w:p>
    <w:p w14:paraId="1EA65ADE" w14:textId="77777777" w:rsidR="00822102" w:rsidRDefault="00F96AF8">
      <w:pPr>
        <w:spacing w:after="2" w:line="259" w:lineRule="auto"/>
        <w:ind w:left="-5"/>
      </w:pPr>
      <w:r>
        <w:rPr>
          <w:b/>
        </w:rPr>
        <w:t>Protection of Children and Adults at Risk:</w:t>
      </w:r>
      <w:r>
        <w:t xml:space="preserve">  </w:t>
      </w:r>
    </w:p>
    <w:p w14:paraId="6EF8C9AB" w14:textId="77777777" w:rsidR="00822102" w:rsidRDefault="00F96AF8">
      <w:pPr>
        <w:spacing w:after="8" w:line="259" w:lineRule="auto"/>
        <w:ind w:left="0" w:firstLine="0"/>
      </w:pPr>
      <w:r>
        <w:t xml:space="preserve"> </w:t>
      </w:r>
    </w:p>
    <w:p w14:paraId="595D88D9" w14:textId="77777777" w:rsidR="00822102" w:rsidRDefault="00F96AF8">
      <w:pPr>
        <w:numPr>
          <w:ilvl w:val="0"/>
          <w:numId w:val="3"/>
        </w:numPr>
        <w:ind w:right="122" w:hanging="360"/>
      </w:pPr>
      <w:r>
        <w:t xml:space="preserve">To familiarise themselves with National Safeguarding Policies. </w:t>
      </w:r>
      <w:r>
        <w:rPr>
          <w:rFonts w:ascii="Arial" w:eastAsia="Arial" w:hAnsi="Arial" w:cs="Arial"/>
        </w:rPr>
        <w:t xml:space="preserve"> </w:t>
      </w:r>
    </w:p>
    <w:p w14:paraId="7457E40A" w14:textId="77777777" w:rsidR="00822102" w:rsidRDefault="00F96AF8">
      <w:pPr>
        <w:numPr>
          <w:ilvl w:val="0"/>
          <w:numId w:val="3"/>
        </w:numPr>
        <w:ind w:right="122" w:hanging="360"/>
      </w:pPr>
      <w:r>
        <w:t>To refer any concerns about a child or adult at risk to the Safeguarding Representative in the Parish.</w:t>
      </w:r>
      <w:r>
        <w:rPr>
          <w:rFonts w:ascii="Arial" w:eastAsia="Arial" w:hAnsi="Arial" w:cs="Arial"/>
        </w:rPr>
        <w:t xml:space="preserve"> </w:t>
      </w:r>
    </w:p>
    <w:p w14:paraId="6AD45375" w14:textId="77777777" w:rsidR="00822102" w:rsidRDefault="00F96AF8" w:rsidP="00F96AF8">
      <w:pPr>
        <w:numPr>
          <w:ilvl w:val="0"/>
          <w:numId w:val="3"/>
        </w:numPr>
        <w:ind w:right="122" w:hanging="360"/>
      </w:pPr>
      <w:r>
        <w:t>To be willing to participate in basic safeguarding training.</w:t>
      </w:r>
      <w:r>
        <w:rPr>
          <w:rFonts w:ascii="Arial" w:eastAsia="Arial" w:hAnsi="Arial" w:cs="Arial"/>
        </w:rPr>
        <w:t xml:space="preserve"> </w:t>
      </w:r>
      <w:r w:rsidRPr="00F96AF8">
        <w:rPr>
          <w:b/>
        </w:rPr>
        <w:t xml:space="preserve"> </w:t>
      </w:r>
    </w:p>
    <w:p w14:paraId="6E92AB35" w14:textId="77777777" w:rsidR="00F96AF8" w:rsidRDefault="00F96AF8" w:rsidP="00F96AF8">
      <w:pPr>
        <w:ind w:left="705" w:right="122" w:firstLine="0"/>
      </w:pPr>
    </w:p>
    <w:p w14:paraId="0BBF0C44" w14:textId="23811361" w:rsidR="00822102" w:rsidRDefault="00F96AF8">
      <w:pPr>
        <w:spacing w:line="259" w:lineRule="auto"/>
        <w:ind w:left="0" w:right="144" w:firstLine="0"/>
        <w:jc w:val="center"/>
      </w:pPr>
      <w:r>
        <w:rPr>
          <w:rFonts w:ascii="Arial" w:eastAsia="Arial" w:hAnsi="Arial" w:cs="Arial"/>
          <w:sz w:val="20"/>
        </w:rPr>
        <w:t xml:space="preserve">        Registered Charity No. 234092 – Website: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www.dioceseofbrentwood.net</w:t>
      </w:r>
      <w:r>
        <w:rPr>
          <w:rFonts w:ascii="Arial" w:eastAsia="Arial" w:hAnsi="Arial" w:cs="Arial"/>
          <w:sz w:val="20"/>
        </w:rPr>
        <w:t xml:space="preserve">              </w:t>
      </w:r>
      <w:r w:rsidR="007E59D1">
        <w:rPr>
          <w:rFonts w:ascii="Arial" w:eastAsia="Arial" w:hAnsi="Arial" w:cs="Arial"/>
          <w:sz w:val="20"/>
        </w:rPr>
        <w:t>March 2023</w:t>
      </w:r>
    </w:p>
    <w:sectPr w:rsidR="00822102">
      <w:pgSz w:w="11899" w:h="16841"/>
      <w:pgMar w:top="567" w:right="99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7630"/>
    <w:multiLevelType w:val="hybridMultilevel"/>
    <w:tmpl w:val="BB4257CE"/>
    <w:lvl w:ilvl="0" w:tplc="E8742BF0">
      <w:start w:val="1"/>
      <w:numFmt w:val="lowerLetter"/>
      <w:lvlText w:val="(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8CD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0A76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6F4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0E0E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40E8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BC94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74C2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06AE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EA0BC6"/>
    <w:multiLevelType w:val="hybridMultilevel"/>
    <w:tmpl w:val="B20273E0"/>
    <w:lvl w:ilvl="0" w:tplc="CB424F88">
      <w:start w:val="1"/>
      <w:numFmt w:val="lowerLetter"/>
      <w:lvlText w:val="(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264E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80ED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A87A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C4C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C8E5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45A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20EB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E69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385025"/>
    <w:multiLevelType w:val="hybridMultilevel"/>
    <w:tmpl w:val="A642CCF0"/>
    <w:lvl w:ilvl="0" w:tplc="885EFE9A">
      <w:start w:val="1"/>
      <w:numFmt w:val="lowerLetter"/>
      <w:lvlText w:val="(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9CB4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CEC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B0ED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520C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E82C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EA6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27B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E2E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02"/>
    <w:rsid w:val="001C18AB"/>
    <w:rsid w:val="002D6134"/>
    <w:rsid w:val="003B1A13"/>
    <w:rsid w:val="007E59D1"/>
    <w:rsid w:val="00822102"/>
    <w:rsid w:val="00AE61FB"/>
    <w:rsid w:val="00E9292F"/>
    <w:rsid w:val="00F9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04C1"/>
  <w15:docId w15:val="{8172D490-8DA5-4E6E-9F81-D6D5D9F9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[Enter name and address of recipient]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[Enter name and address of recipient]</dc:title>
  <dc:subject/>
  <dc:creator>MAC 2</dc:creator>
  <cp:keywords/>
  <cp:lastModifiedBy>Simon Moules</cp:lastModifiedBy>
  <cp:revision>2</cp:revision>
  <dcterms:created xsi:type="dcterms:W3CDTF">2024-04-08T08:55:00Z</dcterms:created>
  <dcterms:modified xsi:type="dcterms:W3CDTF">2024-04-08T08:55:00Z</dcterms:modified>
</cp:coreProperties>
</file>